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7A2578A8"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FC6973">
        <w:rPr>
          <w:sz w:val="28"/>
          <w:szCs w:val="28"/>
        </w:rPr>
        <w:t>April 26</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7767659D" w:rsidR="00733DDB" w:rsidRPr="008076FF" w:rsidRDefault="00733DDB" w:rsidP="00A70A17">
      <w:pPr>
        <w:pStyle w:val="ListParagraph"/>
        <w:numPr>
          <w:ilvl w:val="0"/>
          <w:numId w:val="1"/>
        </w:numPr>
        <w:rPr>
          <w:b/>
          <w:sz w:val="28"/>
          <w:szCs w:val="28"/>
        </w:rPr>
      </w:pPr>
      <w:r w:rsidRPr="008076FF">
        <w:rPr>
          <w:b/>
          <w:sz w:val="28"/>
          <w:szCs w:val="28"/>
        </w:rPr>
        <w:t>Call Meeting to Order –</w:t>
      </w:r>
      <w:r w:rsidR="001662FE">
        <w:rPr>
          <w:sz w:val="28"/>
          <w:szCs w:val="28"/>
        </w:rPr>
        <w:t xml:space="preserve"> </w:t>
      </w:r>
      <w:r w:rsidRPr="00BA11EF">
        <w:rPr>
          <w:sz w:val="28"/>
          <w:szCs w:val="28"/>
        </w:rPr>
        <w:t xml:space="preserve">Chair </w:t>
      </w:r>
      <w:r w:rsidR="00C97291" w:rsidRPr="00BA11EF">
        <w:rPr>
          <w:sz w:val="28"/>
          <w:szCs w:val="28"/>
        </w:rPr>
        <w:t>Refaei</w:t>
      </w:r>
    </w:p>
    <w:p w14:paraId="7B6C307C" w14:textId="5CA85318"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order at </w:t>
      </w:r>
      <w:r w:rsidR="00E24145">
        <w:rPr>
          <w:sz w:val="28"/>
          <w:szCs w:val="28"/>
        </w:rPr>
        <w:t>5:</w:t>
      </w:r>
      <w:r w:rsidR="00756772">
        <w:rPr>
          <w:sz w:val="28"/>
          <w:szCs w:val="28"/>
        </w:rPr>
        <w:t>3</w:t>
      </w:r>
      <w:r w:rsidR="00FC6973">
        <w:rPr>
          <w:sz w:val="28"/>
          <w:szCs w:val="28"/>
        </w:rPr>
        <w:t>5</w:t>
      </w:r>
      <w:r w:rsidR="00733DDB" w:rsidRPr="00CF5DCC">
        <w:rPr>
          <w:sz w:val="28"/>
          <w:szCs w:val="28"/>
        </w:rPr>
        <w:t xml:space="preserve"> </w:t>
      </w:r>
      <w:r w:rsidR="00C559AE">
        <w:rPr>
          <w:sz w:val="28"/>
          <w:szCs w:val="28"/>
        </w:rPr>
        <w:t>p.m.</w:t>
      </w:r>
    </w:p>
    <w:p w14:paraId="008CFDB0" w14:textId="3A05B5B7" w:rsidR="00CF5DCC" w:rsidRPr="008076FF" w:rsidRDefault="00733DDB" w:rsidP="00C97291">
      <w:pPr>
        <w:pStyle w:val="ListParagraph"/>
        <w:numPr>
          <w:ilvl w:val="0"/>
          <w:numId w:val="1"/>
        </w:numPr>
        <w:rPr>
          <w:b/>
          <w:sz w:val="28"/>
          <w:szCs w:val="28"/>
        </w:rPr>
      </w:pPr>
      <w:r w:rsidRPr="008076FF">
        <w:rPr>
          <w:b/>
          <w:sz w:val="28"/>
          <w:szCs w:val="28"/>
        </w:rPr>
        <w:t xml:space="preserve">Statement of Purpose </w:t>
      </w:r>
      <w:r w:rsidRPr="00C529EB">
        <w:rPr>
          <w:b/>
          <w:sz w:val="28"/>
          <w:szCs w:val="28"/>
        </w:rPr>
        <w:t>–</w:t>
      </w:r>
      <w:r w:rsidR="001662FE">
        <w:rPr>
          <w:b/>
          <w:sz w:val="28"/>
          <w:szCs w:val="28"/>
        </w:rPr>
        <w:t xml:space="preserve"> </w:t>
      </w:r>
      <w:r w:rsidRPr="007623E6">
        <w:rPr>
          <w:sz w:val="28"/>
          <w:szCs w:val="28"/>
        </w:rPr>
        <w:t xml:space="preserve">Chair </w:t>
      </w:r>
      <w:r w:rsidR="00C97291" w:rsidRPr="00C97291">
        <w:rPr>
          <w:sz w:val="28"/>
          <w:szCs w:val="28"/>
        </w:rPr>
        <w:t>Refaei</w:t>
      </w:r>
    </w:p>
    <w:p w14:paraId="3BECE722" w14:textId="15268180" w:rsidR="00CF5DCC" w:rsidRPr="008076FF" w:rsidRDefault="00733DDB" w:rsidP="00A70A17">
      <w:pPr>
        <w:pStyle w:val="ListParagraph"/>
        <w:numPr>
          <w:ilvl w:val="0"/>
          <w:numId w:val="1"/>
        </w:numPr>
        <w:rPr>
          <w:b/>
          <w:sz w:val="28"/>
          <w:szCs w:val="28"/>
        </w:rPr>
      </w:pPr>
      <w:r w:rsidRPr="008076FF">
        <w:rPr>
          <w:b/>
          <w:sz w:val="28"/>
          <w:szCs w:val="28"/>
        </w:rPr>
        <w:t>Land Acknowledgment –</w:t>
      </w:r>
      <w:r w:rsidR="001662FE">
        <w:rPr>
          <w:b/>
          <w:sz w:val="28"/>
          <w:szCs w:val="28"/>
        </w:rPr>
        <w:t xml:space="preserve"> </w:t>
      </w:r>
      <w:r w:rsidR="00FC6973" w:rsidRPr="00FC6973">
        <w:rPr>
          <w:bCs/>
          <w:sz w:val="28"/>
          <w:szCs w:val="28"/>
        </w:rPr>
        <w:t xml:space="preserve">Vice </w:t>
      </w:r>
      <w:r w:rsidRPr="00FC6973">
        <w:rPr>
          <w:bCs/>
          <w:sz w:val="28"/>
          <w:szCs w:val="28"/>
        </w:rPr>
        <w:t>C</w:t>
      </w:r>
      <w:r w:rsidRPr="007623E6">
        <w:rPr>
          <w:sz w:val="28"/>
          <w:szCs w:val="28"/>
        </w:rPr>
        <w:t xml:space="preserve">hair </w:t>
      </w:r>
      <w:proofErr w:type="spellStart"/>
      <w:r w:rsidR="00FC6973">
        <w:rPr>
          <w:sz w:val="28"/>
          <w:szCs w:val="28"/>
        </w:rPr>
        <w:t>Sych</w:t>
      </w:r>
      <w:proofErr w:type="spellEnd"/>
    </w:p>
    <w:p w14:paraId="0A6BE4EA" w14:textId="7B12328E" w:rsidR="00733DDB" w:rsidRPr="008076FF" w:rsidRDefault="00733DDB" w:rsidP="00A70A17">
      <w:pPr>
        <w:pStyle w:val="ListParagraph"/>
        <w:numPr>
          <w:ilvl w:val="0"/>
          <w:numId w:val="1"/>
        </w:numPr>
        <w:rPr>
          <w:b/>
          <w:sz w:val="28"/>
          <w:szCs w:val="28"/>
        </w:rPr>
      </w:pPr>
      <w:r w:rsidRPr="008076FF">
        <w:rPr>
          <w:b/>
          <w:sz w:val="28"/>
          <w:szCs w:val="28"/>
        </w:rPr>
        <w:t>Record of Attendance and Excusal of Absences –</w:t>
      </w:r>
      <w:r w:rsidR="00FC6973">
        <w:rPr>
          <w:b/>
          <w:sz w:val="28"/>
          <w:szCs w:val="28"/>
        </w:rPr>
        <w:t xml:space="preserve"> </w:t>
      </w:r>
      <w:r w:rsidR="00BA11EF" w:rsidRPr="00BA11EF">
        <w:rPr>
          <w:sz w:val="28"/>
          <w:szCs w:val="28"/>
        </w:rPr>
        <w:t>Chair Refaei</w:t>
      </w:r>
    </w:p>
    <w:p w14:paraId="6839909D" w14:textId="27E52A24" w:rsidR="001D0FA8" w:rsidRPr="00FC6973" w:rsidRDefault="00C10FEB" w:rsidP="00DD3F66">
      <w:pPr>
        <w:ind w:left="1040"/>
        <w:rPr>
          <w:sz w:val="28"/>
          <w:szCs w:val="28"/>
        </w:rPr>
      </w:pPr>
      <w:r w:rsidRPr="00CF5DCC">
        <w:rPr>
          <w:b/>
          <w:sz w:val="28"/>
          <w:szCs w:val="28"/>
        </w:rPr>
        <w:t xml:space="preserve">Present: </w:t>
      </w:r>
      <w:r w:rsidR="008076FF" w:rsidRPr="00FC6973">
        <w:rPr>
          <w:sz w:val="28"/>
          <w:szCs w:val="28"/>
        </w:rPr>
        <w:t>Saiyare Refa</w:t>
      </w:r>
      <w:r w:rsidR="00CF5DCC" w:rsidRPr="00FC6973">
        <w:rPr>
          <w:sz w:val="28"/>
          <w:szCs w:val="28"/>
        </w:rPr>
        <w:t xml:space="preserve">ei (Chair), </w:t>
      </w:r>
      <w:r w:rsidR="00BA11EF" w:rsidRPr="00FC6973">
        <w:rPr>
          <w:sz w:val="28"/>
          <w:szCs w:val="28"/>
        </w:rPr>
        <w:t xml:space="preserve">Sandra </w:t>
      </w:r>
      <w:proofErr w:type="spellStart"/>
      <w:r w:rsidR="00BA11EF" w:rsidRPr="00FC6973">
        <w:rPr>
          <w:sz w:val="28"/>
          <w:szCs w:val="28"/>
        </w:rPr>
        <w:t>Sych</w:t>
      </w:r>
      <w:proofErr w:type="spellEnd"/>
      <w:r w:rsidR="001662FE" w:rsidRPr="00FC6973">
        <w:rPr>
          <w:sz w:val="28"/>
          <w:szCs w:val="28"/>
        </w:rPr>
        <w:t xml:space="preserve"> (Vice Chair)</w:t>
      </w:r>
      <w:r w:rsidR="00BA11EF" w:rsidRPr="00FC6973">
        <w:rPr>
          <w:sz w:val="28"/>
          <w:szCs w:val="28"/>
        </w:rPr>
        <w:t xml:space="preserve">, </w:t>
      </w:r>
      <w:r w:rsidR="001662FE" w:rsidRPr="00FC6973">
        <w:rPr>
          <w:sz w:val="28"/>
          <w:szCs w:val="28"/>
        </w:rPr>
        <w:t xml:space="preserve">Emily Calhoun, Rafael Saucedo, </w:t>
      </w:r>
      <w:r w:rsidR="00FC6973" w:rsidRPr="00FC6973">
        <w:rPr>
          <w:sz w:val="28"/>
          <w:szCs w:val="28"/>
        </w:rPr>
        <w:t>Lydia Zepeda, Emani Donaldson, Alma Villegas</w:t>
      </w:r>
      <w:r w:rsidR="000B34BF">
        <w:rPr>
          <w:sz w:val="28"/>
          <w:szCs w:val="28"/>
        </w:rPr>
        <w:t>,</w:t>
      </w:r>
      <w:r w:rsidR="000B34BF" w:rsidRPr="000B34BF">
        <w:rPr>
          <w:sz w:val="28"/>
          <w:szCs w:val="28"/>
        </w:rPr>
        <w:t xml:space="preserve"> </w:t>
      </w:r>
      <w:r w:rsidR="000B34BF" w:rsidRPr="00FC6973">
        <w:rPr>
          <w:sz w:val="28"/>
          <w:szCs w:val="28"/>
        </w:rPr>
        <w:t>Alma Vargas,</w:t>
      </w:r>
      <w:r w:rsidR="000B34BF" w:rsidRPr="000B34BF">
        <w:rPr>
          <w:sz w:val="28"/>
          <w:szCs w:val="28"/>
        </w:rPr>
        <w:t xml:space="preserve"> </w:t>
      </w:r>
      <w:r w:rsidR="000B34BF" w:rsidRPr="00FC6973">
        <w:rPr>
          <w:sz w:val="28"/>
          <w:szCs w:val="28"/>
        </w:rPr>
        <w:t>Patricia Flores</w:t>
      </w:r>
    </w:p>
    <w:p w14:paraId="036DCC4D" w14:textId="1D8E7A2D" w:rsidR="00790B40" w:rsidRPr="00FC6973" w:rsidRDefault="00790B40" w:rsidP="00790B40">
      <w:pPr>
        <w:pStyle w:val="ListParagraph"/>
        <w:ind w:left="1080"/>
        <w:rPr>
          <w:b/>
          <w:sz w:val="28"/>
          <w:szCs w:val="28"/>
        </w:rPr>
      </w:pPr>
      <w:r w:rsidRPr="00FC6973">
        <w:rPr>
          <w:b/>
          <w:sz w:val="28"/>
          <w:szCs w:val="28"/>
        </w:rPr>
        <w:t>Absent:</w:t>
      </w:r>
      <w:r w:rsidRPr="00FC6973">
        <w:rPr>
          <w:sz w:val="28"/>
          <w:szCs w:val="28"/>
        </w:rPr>
        <w:t xml:space="preserve"> </w:t>
      </w:r>
      <w:r w:rsidR="00FC6973" w:rsidRPr="00FC6973">
        <w:rPr>
          <w:sz w:val="28"/>
          <w:szCs w:val="28"/>
        </w:rPr>
        <w:t xml:space="preserve">Perla Gamboa (excused), </w:t>
      </w:r>
      <w:proofErr w:type="spellStart"/>
      <w:r w:rsidR="00FC6973" w:rsidRPr="00FC6973">
        <w:rPr>
          <w:sz w:val="28"/>
          <w:szCs w:val="28"/>
        </w:rPr>
        <w:t>Hieu</w:t>
      </w:r>
      <w:proofErr w:type="spellEnd"/>
      <w:r w:rsidR="00FC6973" w:rsidRPr="00FC6973">
        <w:rPr>
          <w:sz w:val="28"/>
          <w:szCs w:val="28"/>
        </w:rPr>
        <w:t xml:space="preserve"> Nguyen</w:t>
      </w:r>
      <w:r w:rsidR="00FC6973" w:rsidRPr="00FC6973">
        <w:rPr>
          <w:sz w:val="28"/>
          <w:szCs w:val="28"/>
        </w:rPr>
        <w:t xml:space="preserve"> </w:t>
      </w:r>
    </w:p>
    <w:p w14:paraId="264363B7" w14:textId="723B5E0C" w:rsidR="00790B40" w:rsidRPr="00CF5DCC" w:rsidRDefault="00790B40" w:rsidP="00790B40">
      <w:pPr>
        <w:pStyle w:val="ListParagraph"/>
        <w:ind w:left="1080"/>
        <w:rPr>
          <w:sz w:val="28"/>
          <w:szCs w:val="28"/>
        </w:rPr>
      </w:pPr>
      <w:r w:rsidRPr="00FC6973">
        <w:rPr>
          <w:b/>
          <w:sz w:val="28"/>
          <w:szCs w:val="28"/>
        </w:rPr>
        <w:t>City Staff Present:</w:t>
      </w:r>
      <w:r w:rsidR="007623E6" w:rsidRPr="00FC6973">
        <w:rPr>
          <w:sz w:val="28"/>
          <w:szCs w:val="28"/>
        </w:rPr>
        <w:t xml:space="preserve"> Nick Bayard</w:t>
      </w:r>
      <w:r w:rsidR="003B385D">
        <w:rPr>
          <w:sz w:val="28"/>
          <w:szCs w:val="28"/>
        </w:rPr>
        <w:t xml:space="preserve">, </w:t>
      </w:r>
      <w:r w:rsidR="00A26ABA" w:rsidRPr="00A26ABA">
        <w:rPr>
          <w:bCs/>
          <w:sz w:val="28"/>
          <w:szCs w:val="28"/>
        </w:rPr>
        <w:t>Mohamud Ali</w:t>
      </w:r>
      <w:r w:rsidR="00A26ABA" w:rsidRPr="00A26ABA">
        <w:rPr>
          <w:sz w:val="28"/>
          <w:szCs w:val="28"/>
        </w:rPr>
        <w:t xml:space="preserve"> </w:t>
      </w:r>
      <w:r w:rsidR="00A26ABA">
        <w:rPr>
          <w:sz w:val="28"/>
          <w:szCs w:val="28"/>
        </w:rPr>
        <w:t xml:space="preserve">&amp; </w:t>
      </w:r>
      <w:r w:rsidR="00A26ABA" w:rsidRPr="00A26ABA">
        <w:rPr>
          <w:bCs/>
          <w:sz w:val="28"/>
          <w:szCs w:val="28"/>
        </w:rPr>
        <w:t>Shawn Stringer</w:t>
      </w:r>
      <w:r w:rsidR="00A26ABA" w:rsidRPr="00A26ABA">
        <w:rPr>
          <w:b/>
          <w:sz w:val="28"/>
          <w:szCs w:val="28"/>
        </w:rPr>
        <w:t xml:space="preserve"> </w:t>
      </w:r>
      <w:r w:rsidR="00A26ABA">
        <w:rPr>
          <w:sz w:val="28"/>
          <w:szCs w:val="28"/>
        </w:rPr>
        <w:t>from Tacoma Police Department</w:t>
      </w:r>
      <w:r w:rsidR="003B385D">
        <w:rPr>
          <w:sz w:val="28"/>
          <w:szCs w:val="28"/>
        </w:rPr>
        <w:t xml:space="preserve">, </w:t>
      </w:r>
      <w:r w:rsidR="00A26ABA">
        <w:rPr>
          <w:sz w:val="28"/>
          <w:szCs w:val="28"/>
        </w:rPr>
        <w:t xml:space="preserve">Kate </w:t>
      </w:r>
      <w:proofErr w:type="gramStart"/>
      <w:r w:rsidR="00A26ABA">
        <w:rPr>
          <w:sz w:val="28"/>
          <w:szCs w:val="28"/>
        </w:rPr>
        <w:t>Larsen</w:t>
      </w:r>
      <w:proofErr w:type="gramEnd"/>
      <w:r w:rsidR="00A26ABA">
        <w:rPr>
          <w:sz w:val="28"/>
          <w:szCs w:val="28"/>
        </w:rPr>
        <w:t xml:space="preserve"> and Mariesa Bus from Tacoma Public </w:t>
      </w:r>
      <w:r w:rsidR="003B385D">
        <w:rPr>
          <w:sz w:val="28"/>
          <w:szCs w:val="28"/>
        </w:rPr>
        <w:t>Library</w:t>
      </w:r>
    </w:p>
    <w:p w14:paraId="025530BC" w14:textId="3C269C23" w:rsidR="00464607" w:rsidRPr="00464607" w:rsidRDefault="002F73BB" w:rsidP="00464607">
      <w:pPr>
        <w:pStyle w:val="ListParagraph"/>
        <w:ind w:left="1080"/>
        <w:rPr>
          <w:sz w:val="28"/>
          <w:szCs w:val="28"/>
        </w:rPr>
      </w:pPr>
      <w:r w:rsidRPr="00A26ABA">
        <w:rPr>
          <w:b/>
          <w:sz w:val="28"/>
          <w:szCs w:val="28"/>
        </w:rPr>
        <w:t>Guests Present:</w:t>
      </w:r>
      <w:r w:rsidRPr="00CF5DCC">
        <w:rPr>
          <w:b/>
          <w:sz w:val="28"/>
          <w:szCs w:val="28"/>
        </w:rPr>
        <w:t xml:space="preserve"> </w:t>
      </w:r>
      <w:r w:rsidRPr="00CF5DCC">
        <w:rPr>
          <w:sz w:val="28"/>
          <w:szCs w:val="28"/>
        </w:rPr>
        <w:t xml:space="preserve"> </w:t>
      </w:r>
      <w:r w:rsidR="00A26ABA">
        <w:rPr>
          <w:sz w:val="28"/>
          <w:szCs w:val="28"/>
        </w:rPr>
        <w:t>None</w:t>
      </w:r>
    </w:p>
    <w:p w14:paraId="685EF613" w14:textId="1A0A0175" w:rsidR="00FC6973" w:rsidRDefault="00FC6973" w:rsidP="00A70A17">
      <w:pPr>
        <w:pStyle w:val="ListParagraph"/>
        <w:numPr>
          <w:ilvl w:val="0"/>
          <w:numId w:val="1"/>
        </w:numPr>
        <w:rPr>
          <w:b/>
          <w:sz w:val="28"/>
          <w:szCs w:val="28"/>
        </w:rPr>
      </w:pPr>
      <w:r>
        <w:rPr>
          <w:b/>
          <w:sz w:val="28"/>
          <w:szCs w:val="28"/>
        </w:rPr>
        <w:t>Introduction of New CIRA Members – Chair Refaei</w:t>
      </w:r>
    </w:p>
    <w:p w14:paraId="3C2B2C99" w14:textId="60B6914B" w:rsidR="00FC6973" w:rsidRPr="00FC6973" w:rsidRDefault="00FC6973" w:rsidP="00FC6973">
      <w:pPr>
        <w:pStyle w:val="ListParagraph"/>
        <w:numPr>
          <w:ilvl w:val="1"/>
          <w:numId w:val="1"/>
        </w:numPr>
        <w:rPr>
          <w:bCs/>
          <w:sz w:val="28"/>
          <w:szCs w:val="28"/>
        </w:rPr>
      </w:pPr>
      <w:r>
        <w:rPr>
          <w:bCs/>
          <w:sz w:val="28"/>
          <w:szCs w:val="28"/>
        </w:rPr>
        <w:t xml:space="preserve">Commissioners Alma Villegas, Emani Donaldson, and Lydia Zepeda shared what work they are most excited </w:t>
      </w:r>
      <w:r w:rsidR="00A26ABA">
        <w:rPr>
          <w:bCs/>
          <w:sz w:val="28"/>
          <w:szCs w:val="28"/>
        </w:rPr>
        <w:t>about</w:t>
      </w:r>
      <w:r>
        <w:rPr>
          <w:bCs/>
          <w:sz w:val="28"/>
          <w:szCs w:val="28"/>
        </w:rPr>
        <w:t xml:space="preserve"> as a new CIRA Commissioner.  </w:t>
      </w:r>
    </w:p>
    <w:p w14:paraId="193B5A31" w14:textId="497D5627" w:rsidR="002F73BB" w:rsidRPr="00A70A17" w:rsidRDefault="00733DDB" w:rsidP="00A70A17">
      <w:pPr>
        <w:pStyle w:val="ListParagraph"/>
        <w:numPr>
          <w:ilvl w:val="0"/>
          <w:numId w:val="1"/>
        </w:numPr>
        <w:rPr>
          <w:b/>
          <w:sz w:val="28"/>
          <w:szCs w:val="28"/>
        </w:rPr>
      </w:pPr>
      <w:r w:rsidRPr="00A70A17">
        <w:rPr>
          <w:b/>
          <w:sz w:val="28"/>
          <w:szCs w:val="28"/>
        </w:rPr>
        <w:t>Consent on Agenda</w:t>
      </w:r>
      <w:r w:rsidR="00FF5B2C">
        <w:rPr>
          <w:b/>
          <w:sz w:val="28"/>
          <w:szCs w:val="28"/>
        </w:rPr>
        <w:t>s</w:t>
      </w:r>
      <w:r w:rsidRPr="00A70A17">
        <w:rPr>
          <w:b/>
          <w:sz w:val="28"/>
          <w:szCs w:val="28"/>
        </w:rPr>
        <w:t xml:space="preserve"> –</w:t>
      </w:r>
      <w:r w:rsidR="001662FE">
        <w:rPr>
          <w:b/>
          <w:sz w:val="28"/>
          <w:szCs w:val="28"/>
        </w:rPr>
        <w:t xml:space="preserve"> </w:t>
      </w:r>
      <w:r w:rsidRPr="00A70A17">
        <w:rPr>
          <w:b/>
          <w:sz w:val="28"/>
          <w:szCs w:val="28"/>
        </w:rPr>
        <w:t>Chair R</w:t>
      </w:r>
      <w:r w:rsidR="00C97291">
        <w:rPr>
          <w:b/>
          <w:sz w:val="28"/>
          <w:szCs w:val="28"/>
        </w:rPr>
        <w:t>e</w:t>
      </w:r>
      <w:r w:rsidRPr="00A70A17">
        <w:rPr>
          <w:b/>
          <w:sz w:val="28"/>
          <w:szCs w:val="28"/>
        </w:rPr>
        <w:t>faei</w:t>
      </w:r>
    </w:p>
    <w:p w14:paraId="14FFBEA1" w14:textId="2E6545BE" w:rsidR="00733DDB" w:rsidRPr="008076FF" w:rsidRDefault="00733DDB" w:rsidP="00A70A17">
      <w:pPr>
        <w:pStyle w:val="ListParagraph"/>
        <w:numPr>
          <w:ilvl w:val="0"/>
          <w:numId w:val="2"/>
        </w:numPr>
        <w:rPr>
          <w:sz w:val="28"/>
          <w:szCs w:val="28"/>
        </w:rPr>
      </w:pPr>
      <w:r w:rsidRPr="008076FF">
        <w:rPr>
          <w:sz w:val="28"/>
          <w:szCs w:val="28"/>
        </w:rPr>
        <w:t xml:space="preserve">Approval of </w:t>
      </w:r>
      <w:r w:rsidR="00790B40" w:rsidRPr="008076FF">
        <w:rPr>
          <w:sz w:val="28"/>
          <w:szCs w:val="28"/>
        </w:rPr>
        <w:t xml:space="preserve">Meeting </w:t>
      </w:r>
      <w:r w:rsidR="00C559AE">
        <w:rPr>
          <w:sz w:val="28"/>
          <w:szCs w:val="28"/>
        </w:rPr>
        <w:t xml:space="preserve">Agenda – </w:t>
      </w:r>
      <w:r w:rsidR="00C36CE7">
        <w:rPr>
          <w:sz w:val="28"/>
          <w:szCs w:val="28"/>
        </w:rPr>
        <w:t>Commissioner</w:t>
      </w:r>
      <w:r w:rsidR="003D759A">
        <w:rPr>
          <w:sz w:val="28"/>
          <w:szCs w:val="28"/>
        </w:rPr>
        <w:t xml:space="preserve"> </w:t>
      </w:r>
      <w:r w:rsidR="00C36CE7">
        <w:rPr>
          <w:sz w:val="28"/>
          <w:szCs w:val="28"/>
        </w:rPr>
        <w:t>Zepeda</w:t>
      </w:r>
      <w:r w:rsidR="00932449">
        <w:rPr>
          <w:sz w:val="28"/>
          <w:szCs w:val="28"/>
        </w:rPr>
        <w:t xml:space="preserve"> motioned to approve the agenda. </w:t>
      </w:r>
      <w:r w:rsidRPr="008076FF">
        <w:rPr>
          <w:sz w:val="28"/>
          <w:szCs w:val="28"/>
        </w:rPr>
        <w:t xml:space="preserve"> </w:t>
      </w:r>
      <w:r w:rsidR="00C36CE7">
        <w:rPr>
          <w:sz w:val="28"/>
          <w:szCs w:val="28"/>
        </w:rPr>
        <w:t>Commissioner</w:t>
      </w:r>
      <w:r w:rsidR="003D759A">
        <w:rPr>
          <w:sz w:val="28"/>
          <w:szCs w:val="28"/>
        </w:rPr>
        <w:t xml:space="preserve"> </w:t>
      </w:r>
      <w:r w:rsidR="001662FE">
        <w:rPr>
          <w:sz w:val="28"/>
          <w:szCs w:val="28"/>
        </w:rPr>
        <w:t>Saucedo</w:t>
      </w:r>
      <w:r w:rsidR="003D759A">
        <w:rPr>
          <w:sz w:val="28"/>
          <w:szCs w:val="28"/>
        </w:rPr>
        <w:t xml:space="preserve"> </w:t>
      </w:r>
      <w:r w:rsidR="00932449">
        <w:rPr>
          <w:sz w:val="28"/>
          <w:szCs w:val="28"/>
        </w:rPr>
        <w:t>seconded</w:t>
      </w:r>
      <w:r w:rsidR="003D759A">
        <w:rPr>
          <w:sz w:val="28"/>
          <w:szCs w:val="28"/>
        </w:rPr>
        <w:t>.</w:t>
      </w:r>
      <w:r w:rsidR="00932449">
        <w:rPr>
          <w:sz w:val="28"/>
          <w:szCs w:val="28"/>
        </w:rPr>
        <w:t xml:space="preserve"> </w:t>
      </w:r>
      <w:r w:rsidR="003D759A">
        <w:rPr>
          <w:sz w:val="28"/>
          <w:szCs w:val="28"/>
        </w:rPr>
        <w:t>A</w:t>
      </w:r>
      <w:r w:rsidR="00790B40" w:rsidRPr="008076FF">
        <w:rPr>
          <w:sz w:val="28"/>
          <w:szCs w:val="28"/>
        </w:rPr>
        <w:t>genda approved</w:t>
      </w:r>
      <w:r w:rsidRPr="008076FF">
        <w:rPr>
          <w:sz w:val="28"/>
          <w:szCs w:val="28"/>
        </w:rPr>
        <w:t>.</w:t>
      </w:r>
    </w:p>
    <w:p w14:paraId="3240F324" w14:textId="72B57714" w:rsidR="00733DDB" w:rsidRPr="00CF5DCC" w:rsidRDefault="00733DDB" w:rsidP="00A70A17">
      <w:pPr>
        <w:pStyle w:val="ListParagraph"/>
        <w:numPr>
          <w:ilvl w:val="0"/>
          <w:numId w:val="2"/>
        </w:numPr>
        <w:rPr>
          <w:sz w:val="28"/>
          <w:szCs w:val="28"/>
        </w:rPr>
      </w:pPr>
      <w:r w:rsidRPr="00CF5DCC">
        <w:rPr>
          <w:sz w:val="28"/>
          <w:szCs w:val="28"/>
        </w:rPr>
        <w:t xml:space="preserve">Approval of </w:t>
      </w:r>
      <w:r w:rsidR="00932449">
        <w:rPr>
          <w:sz w:val="28"/>
          <w:szCs w:val="28"/>
        </w:rPr>
        <w:t xml:space="preserve">the </w:t>
      </w:r>
      <w:r w:rsidR="00FF5B2C">
        <w:rPr>
          <w:sz w:val="28"/>
          <w:szCs w:val="28"/>
        </w:rPr>
        <w:t>February 2021</w:t>
      </w:r>
      <w:r w:rsidR="000C72AD">
        <w:rPr>
          <w:sz w:val="28"/>
          <w:szCs w:val="28"/>
        </w:rPr>
        <w:t xml:space="preserve"> </w:t>
      </w:r>
      <w:r w:rsidR="00C36CE7">
        <w:rPr>
          <w:sz w:val="28"/>
          <w:szCs w:val="28"/>
        </w:rPr>
        <w:t xml:space="preserve">and March 2021 </w:t>
      </w:r>
      <w:r w:rsidR="00790B40" w:rsidRPr="00CF5DCC">
        <w:rPr>
          <w:sz w:val="28"/>
          <w:szCs w:val="28"/>
        </w:rPr>
        <w:t xml:space="preserve">Meeting </w:t>
      </w:r>
      <w:r w:rsidR="005C637D" w:rsidRPr="00CF5DCC">
        <w:rPr>
          <w:sz w:val="28"/>
          <w:szCs w:val="28"/>
        </w:rPr>
        <w:t>Minutes –</w:t>
      </w:r>
      <w:r w:rsidRPr="00CF5DCC">
        <w:rPr>
          <w:sz w:val="28"/>
          <w:szCs w:val="28"/>
        </w:rPr>
        <w:t xml:space="preserve"> </w:t>
      </w:r>
      <w:r w:rsidR="00C36CE7">
        <w:rPr>
          <w:sz w:val="28"/>
          <w:szCs w:val="28"/>
        </w:rPr>
        <w:t>Commissioner Zepeda motioned to approve the Monday</w:t>
      </w:r>
      <w:r w:rsidR="00C36CE7">
        <w:rPr>
          <w:sz w:val="28"/>
          <w:szCs w:val="28"/>
        </w:rPr>
        <w:t>,</w:t>
      </w:r>
      <w:r w:rsidR="00C36CE7">
        <w:rPr>
          <w:sz w:val="28"/>
          <w:szCs w:val="28"/>
        </w:rPr>
        <w:t xml:space="preserve"> April 26</w:t>
      </w:r>
      <w:r w:rsidR="00C36CE7" w:rsidRPr="00C36CE7">
        <w:rPr>
          <w:sz w:val="28"/>
          <w:szCs w:val="28"/>
          <w:vertAlign w:val="superscript"/>
        </w:rPr>
        <w:t>th</w:t>
      </w:r>
      <w:r w:rsidR="00C36CE7">
        <w:rPr>
          <w:sz w:val="28"/>
          <w:szCs w:val="28"/>
        </w:rPr>
        <w:t xml:space="preserve"> version</w:t>
      </w:r>
      <w:r w:rsidR="00C36CE7">
        <w:rPr>
          <w:sz w:val="28"/>
          <w:szCs w:val="28"/>
        </w:rPr>
        <w:t>, meeting minutes</w:t>
      </w:r>
      <w:r w:rsidR="00C36CE7">
        <w:rPr>
          <w:sz w:val="28"/>
          <w:szCs w:val="28"/>
        </w:rPr>
        <w:t xml:space="preserve">. </w:t>
      </w:r>
      <w:r w:rsidR="00C36CE7" w:rsidRPr="008076FF">
        <w:rPr>
          <w:sz w:val="28"/>
          <w:szCs w:val="28"/>
        </w:rPr>
        <w:t xml:space="preserve"> </w:t>
      </w:r>
      <w:r w:rsidR="00C36CE7">
        <w:rPr>
          <w:sz w:val="28"/>
          <w:szCs w:val="28"/>
        </w:rPr>
        <w:t xml:space="preserve">Commissioner Saucedo seconded. </w:t>
      </w:r>
      <w:r w:rsidR="00A26ABA">
        <w:rPr>
          <w:sz w:val="28"/>
          <w:szCs w:val="28"/>
        </w:rPr>
        <w:t>M</w:t>
      </w:r>
      <w:r w:rsidR="00C36CE7">
        <w:rPr>
          <w:sz w:val="28"/>
          <w:szCs w:val="28"/>
        </w:rPr>
        <w:t>inutes</w:t>
      </w:r>
      <w:r w:rsidR="00C36CE7" w:rsidRPr="008076FF">
        <w:rPr>
          <w:sz w:val="28"/>
          <w:szCs w:val="28"/>
        </w:rPr>
        <w:t xml:space="preserve"> approved.</w:t>
      </w:r>
    </w:p>
    <w:p w14:paraId="6DA57B7E" w14:textId="77777777" w:rsidR="006251A8" w:rsidRDefault="006251A8" w:rsidP="00A70A17">
      <w:pPr>
        <w:pStyle w:val="ListParagraph"/>
        <w:numPr>
          <w:ilvl w:val="0"/>
          <w:numId w:val="8"/>
        </w:numPr>
        <w:rPr>
          <w:b/>
          <w:sz w:val="28"/>
          <w:szCs w:val="28"/>
        </w:rPr>
      </w:pPr>
      <w:r w:rsidRPr="006251A8">
        <w:rPr>
          <w:b/>
          <w:sz w:val="28"/>
          <w:szCs w:val="28"/>
        </w:rPr>
        <w:t xml:space="preserve">Commission Affairs – Chair &amp; Vice Chair </w:t>
      </w:r>
    </w:p>
    <w:p w14:paraId="74A5417C" w14:textId="380895C8" w:rsidR="002B39D5" w:rsidRDefault="00C36CE7" w:rsidP="006251A8">
      <w:pPr>
        <w:pStyle w:val="ListParagraph"/>
        <w:numPr>
          <w:ilvl w:val="1"/>
          <w:numId w:val="8"/>
        </w:numPr>
        <w:rPr>
          <w:b/>
          <w:sz w:val="28"/>
          <w:szCs w:val="28"/>
        </w:rPr>
      </w:pPr>
      <w:r w:rsidRPr="00C36CE7">
        <w:rPr>
          <w:b/>
          <w:sz w:val="28"/>
          <w:szCs w:val="28"/>
        </w:rPr>
        <w:t xml:space="preserve">Introduction of Officer </w:t>
      </w:r>
      <w:bookmarkStart w:id="0" w:name="_Hlk72395374"/>
      <w:r w:rsidRPr="00C36CE7">
        <w:rPr>
          <w:b/>
          <w:sz w:val="28"/>
          <w:szCs w:val="28"/>
        </w:rPr>
        <w:t>Mohamud Ali</w:t>
      </w:r>
      <w:bookmarkEnd w:id="0"/>
      <w:r w:rsidRPr="00C36CE7">
        <w:rPr>
          <w:b/>
          <w:sz w:val="28"/>
          <w:szCs w:val="28"/>
        </w:rPr>
        <w:t xml:space="preserve"> as new TPD liaison to CIRA</w:t>
      </w:r>
      <w:r w:rsidR="001662FE" w:rsidRPr="001662FE">
        <w:rPr>
          <w:b/>
          <w:sz w:val="28"/>
          <w:szCs w:val="28"/>
        </w:rPr>
        <w:t xml:space="preserve">: </w:t>
      </w:r>
      <w:bookmarkStart w:id="1" w:name="_Hlk72392779"/>
      <w:r>
        <w:rPr>
          <w:b/>
          <w:sz w:val="28"/>
          <w:szCs w:val="28"/>
        </w:rPr>
        <w:t>Mohamud Ali (Tacoma Police Department)</w:t>
      </w:r>
      <w:bookmarkEnd w:id="1"/>
      <w:r>
        <w:rPr>
          <w:b/>
          <w:sz w:val="28"/>
          <w:szCs w:val="28"/>
        </w:rPr>
        <w:t xml:space="preserve">, </w:t>
      </w:r>
      <w:bookmarkStart w:id="2" w:name="_Hlk72395392"/>
      <w:r>
        <w:rPr>
          <w:b/>
          <w:sz w:val="28"/>
          <w:szCs w:val="28"/>
        </w:rPr>
        <w:t xml:space="preserve">Shawn Stringer </w:t>
      </w:r>
      <w:bookmarkEnd w:id="2"/>
      <w:r>
        <w:rPr>
          <w:b/>
          <w:sz w:val="28"/>
          <w:szCs w:val="28"/>
        </w:rPr>
        <w:t>(Ta</w:t>
      </w:r>
      <w:r w:rsidR="00B87DEC">
        <w:rPr>
          <w:b/>
          <w:sz w:val="28"/>
          <w:szCs w:val="28"/>
        </w:rPr>
        <w:t>coma Police Department)</w:t>
      </w:r>
    </w:p>
    <w:p w14:paraId="1B732C18" w14:textId="2A65A724" w:rsidR="00C36CE7" w:rsidRDefault="00C36CE7" w:rsidP="003D759A">
      <w:pPr>
        <w:pStyle w:val="ListParagraph"/>
        <w:ind w:left="1440"/>
        <w:rPr>
          <w:sz w:val="28"/>
          <w:szCs w:val="28"/>
        </w:rPr>
      </w:pPr>
      <w:r>
        <w:rPr>
          <w:sz w:val="28"/>
          <w:szCs w:val="28"/>
        </w:rPr>
        <w:t>Officer Ali shared background and service of the Eastside of Tacoma</w:t>
      </w:r>
      <w:r w:rsidR="00A26ABA">
        <w:rPr>
          <w:sz w:val="28"/>
          <w:szCs w:val="28"/>
        </w:rPr>
        <w:t>. Assistant Chief</w:t>
      </w:r>
      <w:r>
        <w:rPr>
          <w:sz w:val="28"/>
          <w:szCs w:val="28"/>
        </w:rPr>
        <w:t xml:space="preserve"> Stringer is the back up to Officer Ali as a CIRA contact.</w:t>
      </w:r>
    </w:p>
    <w:p w14:paraId="3E50920E" w14:textId="0F847BF6" w:rsidR="00C36CE7" w:rsidRDefault="00C36CE7" w:rsidP="003D759A">
      <w:pPr>
        <w:pStyle w:val="ListParagraph"/>
        <w:ind w:left="1440"/>
        <w:rPr>
          <w:sz w:val="28"/>
          <w:szCs w:val="28"/>
        </w:rPr>
      </w:pPr>
      <w:r>
        <w:rPr>
          <w:sz w:val="28"/>
          <w:szCs w:val="28"/>
        </w:rPr>
        <w:t>Commissioner Zepeda wanted to know about use of minors as interpreters</w:t>
      </w:r>
      <w:r w:rsidR="003B385D">
        <w:rPr>
          <w:sz w:val="28"/>
          <w:szCs w:val="28"/>
        </w:rPr>
        <w:t xml:space="preserve"> and expected roll out date</w:t>
      </w:r>
      <w:r>
        <w:rPr>
          <w:sz w:val="28"/>
          <w:szCs w:val="28"/>
        </w:rPr>
        <w:t>. Lt. Aguirre</w:t>
      </w:r>
      <w:r w:rsidR="003B385D">
        <w:rPr>
          <w:sz w:val="28"/>
          <w:szCs w:val="28"/>
        </w:rPr>
        <w:t>, former CIRA TPD liaison,</w:t>
      </w:r>
      <w:r>
        <w:rPr>
          <w:sz w:val="28"/>
          <w:szCs w:val="28"/>
        </w:rPr>
        <w:t xml:space="preserve"> started this work. Pierce County is using a mobile device application </w:t>
      </w:r>
      <w:r w:rsidR="003B385D">
        <w:rPr>
          <w:sz w:val="28"/>
          <w:szCs w:val="28"/>
        </w:rPr>
        <w:t xml:space="preserve">for this interpretation service. The City is looking to use their example </w:t>
      </w:r>
      <w:r w:rsidR="00A26ABA">
        <w:rPr>
          <w:sz w:val="28"/>
          <w:szCs w:val="28"/>
        </w:rPr>
        <w:t>and</w:t>
      </w:r>
      <w:r w:rsidR="003B385D">
        <w:rPr>
          <w:sz w:val="28"/>
          <w:szCs w:val="28"/>
        </w:rPr>
        <w:t xml:space="preserve"> has </w:t>
      </w:r>
      <w:r w:rsidR="003B385D">
        <w:rPr>
          <w:sz w:val="28"/>
          <w:szCs w:val="28"/>
        </w:rPr>
        <w:lastRenderedPageBreak/>
        <w:t>tested</w:t>
      </w:r>
      <w:r w:rsidR="00A26ABA">
        <w:rPr>
          <w:sz w:val="28"/>
          <w:szCs w:val="28"/>
        </w:rPr>
        <w:t xml:space="preserve">. TPD is now </w:t>
      </w:r>
      <w:r w:rsidR="003B385D">
        <w:rPr>
          <w:sz w:val="28"/>
          <w:szCs w:val="28"/>
        </w:rPr>
        <w:t xml:space="preserve">in the process of </w:t>
      </w:r>
      <w:r w:rsidR="00A26ABA">
        <w:rPr>
          <w:sz w:val="28"/>
          <w:szCs w:val="28"/>
        </w:rPr>
        <w:t>getting contact to use department wide.</w:t>
      </w:r>
    </w:p>
    <w:p w14:paraId="00BC7EF4" w14:textId="1C638EB6" w:rsidR="00C559AE" w:rsidRDefault="00C559AE" w:rsidP="003D759A">
      <w:pPr>
        <w:pStyle w:val="ListParagraph"/>
        <w:ind w:left="1440"/>
        <w:rPr>
          <w:b/>
          <w:sz w:val="28"/>
          <w:szCs w:val="28"/>
        </w:rPr>
      </w:pPr>
    </w:p>
    <w:p w14:paraId="50D4D35A" w14:textId="5172ABB6" w:rsidR="003B385D" w:rsidRPr="003B385D" w:rsidRDefault="003B385D" w:rsidP="003B385D">
      <w:pPr>
        <w:pStyle w:val="ListParagraph"/>
        <w:numPr>
          <w:ilvl w:val="1"/>
          <w:numId w:val="8"/>
        </w:numPr>
        <w:rPr>
          <w:bCs/>
          <w:sz w:val="28"/>
          <w:szCs w:val="28"/>
        </w:rPr>
      </w:pPr>
      <w:r w:rsidRPr="003B385D">
        <w:rPr>
          <w:b/>
          <w:sz w:val="28"/>
          <w:szCs w:val="28"/>
        </w:rPr>
        <w:t>Tacoma Public Library Discussion</w:t>
      </w:r>
      <w:r>
        <w:rPr>
          <w:b/>
          <w:sz w:val="28"/>
          <w:szCs w:val="28"/>
        </w:rPr>
        <w:t xml:space="preserve">: Kate Larsen Director </w:t>
      </w:r>
      <w:r w:rsidR="00303002">
        <w:rPr>
          <w:b/>
          <w:sz w:val="28"/>
          <w:szCs w:val="28"/>
        </w:rPr>
        <w:t xml:space="preserve">of </w:t>
      </w:r>
      <w:r>
        <w:rPr>
          <w:b/>
          <w:sz w:val="28"/>
          <w:szCs w:val="28"/>
        </w:rPr>
        <w:t>Tacoma Public Library, Mari</w:t>
      </w:r>
      <w:r w:rsidR="00AC7913">
        <w:rPr>
          <w:b/>
          <w:sz w:val="28"/>
          <w:szCs w:val="28"/>
        </w:rPr>
        <w:t>e</w:t>
      </w:r>
      <w:r>
        <w:rPr>
          <w:b/>
          <w:sz w:val="28"/>
          <w:szCs w:val="28"/>
        </w:rPr>
        <w:t>sa Bus (Tacoma Public Library)</w:t>
      </w:r>
      <w:r w:rsidR="00AB25EF">
        <w:rPr>
          <w:b/>
          <w:sz w:val="28"/>
          <w:szCs w:val="28"/>
        </w:rPr>
        <w:br/>
      </w:r>
      <w:r>
        <w:rPr>
          <w:bCs/>
          <w:sz w:val="28"/>
          <w:szCs w:val="28"/>
        </w:rPr>
        <w:t>Director Larsen s</w:t>
      </w:r>
      <w:r w:rsidRPr="003B385D">
        <w:rPr>
          <w:bCs/>
          <w:sz w:val="28"/>
          <w:szCs w:val="28"/>
        </w:rPr>
        <w:t xml:space="preserve">hared </w:t>
      </w:r>
      <w:r>
        <w:rPr>
          <w:bCs/>
          <w:sz w:val="28"/>
          <w:szCs w:val="28"/>
        </w:rPr>
        <w:t xml:space="preserve">Tacoma Library recent history regarding budget, locations, and community involvement. </w:t>
      </w:r>
      <w:r w:rsidR="00A9140C">
        <w:rPr>
          <w:bCs/>
          <w:sz w:val="28"/>
          <w:szCs w:val="28"/>
        </w:rPr>
        <w:t>Also</w:t>
      </w:r>
      <w:r w:rsidR="00A9140C">
        <w:rPr>
          <w:bCs/>
          <w:sz w:val="28"/>
          <w:szCs w:val="28"/>
        </w:rPr>
        <w:t xml:space="preserve"> shared results from their 2020 Budget work: salary and project cuts, hours decreased, furlough weeks and cancel feasibility study.</w:t>
      </w:r>
      <w:r>
        <w:rPr>
          <w:bCs/>
          <w:sz w:val="28"/>
          <w:szCs w:val="28"/>
        </w:rPr>
        <w:br/>
        <w:t xml:space="preserve">Commissioner Saucedo </w:t>
      </w:r>
      <w:r w:rsidR="00A26ABA">
        <w:rPr>
          <w:bCs/>
          <w:sz w:val="28"/>
          <w:szCs w:val="28"/>
        </w:rPr>
        <w:t>shared kudos to TPL and their service to the city</w:t>
      </w:r>
      <w:r>
        <w:rPr>
          <w:bCs/>
          <w:sz w:val="28"/>
          <w:szCs w:val="28"/>
        </w:rPr>
        <w:t xml:space="preserve">. </w:t>
      </w:r>
      <w:r w:rsidR="00A26ABA">
        <w:rPr>
          <w:sz w:val="28"/>
          <w:szCs w:val="28"/>
        </w:rPr>
        <w:t>Commissioner</w:t>
      </w:r>
      <w:r w:rsidR="00AC7913">
        <w:rPr>
          <w:bCs/>
          <w:sz w:val="28"/>
          <w:szCs w:val="28"/>
        </w:rPr>
        <w:t xml:space="preserve"> Zepeda how can we help and partner? Larsen and Bus </w:t>
      </w:r>
      <w:r w:rsidR="00A26ABA">
        <w:rPr>
          <w:bCs/>
          <w:sz w:val="28"/>
          <w:szCs w:val="28"/>
        </w:rPr>
        <w:t xml:space="preserve">replied </w:t>
      </w:r>
      <w:r w:rsidR="00AC7913">
        <w:rPr>
          <w:bCs/>
          <w:sz w:val="28"/>
          <w:szCs w:val="28"/>
        </w:rPr>
        <w:t xml:space="preserve">outreach for service improvements and community gaps. </w:t>
      </w:r>
      <w:r w:rsidR="00A26ABA">
        <w:rPr>
          <w:bCs/>
          <w:sz w:val="28"/>
          <w:szCs w:val="28"/>
        </w:rPr>
        <w:t>W</w:t>
      </w:r>
      <w:r w:rsidR="00A26ABA">
        <w:rPr>
          <w:bCs/>
          <w:sz w:val="28"/>
          <w:szCs w:val="28"/>
        </w:rPr>
        <w:t>ould like input and help updating and expanding</w:t>
      </w:r>
      <w:r w:rsidR="00A26ABA">
        <w:rPr>
          <w:bCs/>
          <w:sz w:val="28"/>
          <w:szCs w:val="28"/>
        </w:rPr>
        <w:t xml:space="preserve"> </w:t>
      </w:r>
      <w:r w:rsidR="00AC7913">
        <w:rPr>
          <w:bCs/>
          <w:sz w:val="28"/>
          <w:szCs w:val="28"/>
        </w:rPr>
        <w:t xml:space="preserve">Local Languages Collection. </w:t>
      </w:r>
      <w:r w:rsidR="00A26ABA">
        <w:rPr>
          <w:sz w:val="28"/>
          <w:szCs w:val="28"/>
        </w:rPr>
        <w:t xml:space="preserve">Commissioner </w:t>
      </w:r>
      <w:r w:rsidR="00AC7913">
        <w:rPr>
          <w:bCs/>
          <w:sz w:val="28"/>
          <w:szCs w:val="28"/>
        </w:rPr>
        <w:t xml:space="preserve">Zepeda suggests pre-teen/teen focused books, native language, and detention center presence. </w:t>
      </w:r>
      <w:r w:rsidR="00A26ABA">
        <w:rPr>
          <w:sz w:val="28"/>
          <w:szCs w:val="28"/>
        </w:rPr>
        <w:t>Commissioner</w:t>
      </w:r>
      <w:r w:rsidR="00AC7913">
        <w:rPr>
          <w:bCs/>
          <w:sz w:val="28"/>
          <w:szCs w:val="28"/>
        </w:rPr>
        <w:t xml:space="preserve"> Nguyen asked about early elementary grades computer programs</w:t>
      </w:r>
      <w:r w:rsidR="00A26ABA">
        <w:rPr>
          <w:bCs/>
          <w:sz w:val="28"/>
          <w:szCs w:val="28"/>
        </w:rPr>
        <w:t xml:space="preserve"> and any catered to</w:t>
      </w:r>
      <w:r w:rsidR="00A9140C">
        <w:rPr>
          <w:bCs/>
          <w:sz w:val="28"/>
          <w:szCs w:val="28"/>
        </w:rPr>
        <w:t xml:space="preserve"> remote schooling. </w:t>
      </w:r>
      <w:r w:rsidR="00AC7913">
        <w:rPr>
          <w:bCs/>
          <w:sz w:val="28"/>
          <w:szCs w:val="28"/>
        </w:rPr>
        <w:t xml:space="preserve">Bus </w:t>
      </w:r>
      <w:r w:rsidR="00A26ABA">
        <w:rPr>
          <w:bCs/>
          <w:sz w:val="28"/>
          <w:szCs w:val="28"/>
        </w:rPr>
        <w:t xml:space="preserve">shared the </w:t>
      </w:r>
      <w:r w:rsidR="00AC7913">
        <w:rPr>
          <w:bCs/>
          <w:sz w:val="28"/>
          <w:szCs w:val="28"/>
        </w:rPr>
        <w:t>coding</w:t>
      </w:r>
      <w:r w:rsidR="00A26ABA">
        <w:rPr>
          <w:bCs/>
          <w:sz w:val="28"/>
          <w:szCs w:val="28"/>
        </w:rPr>
        <w:t xml:space="preserve"> workshops</w:t>
      </w:r>
      <w:r w:rsidR="00AC7913">
        <w:rPr>
          <w:bCs/>
          <w:sz w:val="28"/>
          <w:szCs w:val="28"/>
        </w:rPr>
        <w:t xml:space="preserve"> and lots of hands-on computer programs. </w:t>
      </w:r>
      <w:r w:rsidR="00A9140C">
        <w:rPr>
          <w:bCs/>
          <w:sz w:val="28"/>
          <w:szCs w:val="28"/>
        </w:rPr>
        <w:t xml:space="preserve">Casual conversation workshops/programs would be helpful for English language learners. </w:t>
      </w:r>
      <w:r w:rsidR="00A26ABA">
        <w:rPr>
          <w:bCs/>
          <w:sz w:val="28"/>
          <w:szCs w:val="28"/>
        </w:rPr>
        <w:t xml:space="preserve">Bus added </w:t>
      </w:r>
      <w:r w:rsidR="00A9140C">
        <w:rPr>
          <w:bCs/>
          <w:sz w:val="28"/>
          <w:szCs w:val="28"/>
        </w:rPr>
        <w:t xml:space="preserve">Peace Community Center and Tacoma Rescue Mission </w:t>
      </w:r>
      <w:r w:rsidR="00A26ABA">
        <w:rPr>
          <w:bCs/>
          <w:sz w:val="28"/>
          <w:szCs w:val="28"/>
        </w:rPr>
        <w:t xml:space="preserve">are </w:t>
      </w:r>
      <w:r w:rsidR="00A9140C">
        <w:rPr>
          <w:bCs/>
          <w:sz w:val="28"/>
          <w:szCs w:val="28"/>
        </w:rPr>
        <w:t xml:space="preserve">partners in distributing high-speed wi-fi spots. </w:t>
      </w:r>
      <w:r w:rsidR="00A26ABA">
        <w:rPr>
          <w:sz w:val="28"/>
          <w:szCs w:val="28"/>
        </w:rPr>
        <w:t>Commissioner</w:t>
      </w:r>
      <w:r w:rsidR="00A9140C">
        <w:rPr>
          <w:bCs/>
          <w:sz w:val="28"/>
          <w:szCs w:val="28"/>
        </w:rPr>
        <w:t xml:space="preserve"> Vargas </w:t>
      </w:r>
      <w:r w:rsidR="00A26ABA">
        <w:rPr>
          <w:bCs/>
          <w:sz w:val="28"/>
          <w:szCs w:val="28"/>
        </w:rPr>
        <w:t xml:space="preserve">asked about </w:t>
      </w:r>
      <w:r w:rsidR="00A9140C">
        <w:rPr>
          <w:bCs/>
          <w:sz w:val="28"/>
          <w:szCs w:val="28"/>
        </w:rPr>
        <w:t>library fees</w:t>
      </w:r>
      <w:r w:rsidR="00A26ABA">
        <w:rPr>
          <w:bCs/>
          <w:sz w:val="28"/>
          <w:szCs w:val="28"/>
        </w:rPr>
        <w:t>.</w:t>
      </w:r>
      <w:r w:rsidR="00A9140C">
        <w:rPr>
          <w:bCs/>
          <w:sz w:val="28"/>
          <w:szCs w:val="28"/>
        </w:rPr>
        <w:t xml:space="preserve"> TPL is now fine</w:t>
      </w:r>
      <w:r w:rsidR="00A26ABA">
        <w:rPr>
          <w:bCs/>
          <w:sz w:val="28"/>
          <w:szCs w:val="28"/>
        </w:rPr>
        <w:t>-</w:t>
      </w:r>
      <w:r w:rsidR="00A9140C">
        <w:rPr>
          <w:bCs/>
          <w:sz w:val="28"/>
          <w:szCs w:val="28"/>
        </w:rPr>
        <w:t xml:space="preserve">free and was </w:t>
      </w:r>
      <w:r w:rsidR="00D13E83">
        <w:rPr>
          <w:bCs/>
          <w:sz w:val="28"/>
          <w:szCs w:val="28"/>
        </w:rPr>
        <w:t>an outcome of the</w:t>
      </w:r>
      <w:r w:rsidR="00A9140C">
        <w:rPr>
          <w:bCs/>
          <w:sz w:val="28"/>
          <w:szCs w:val="28"/>
        </w:rPr>
        <w:t xml:space="preserve"> Budget review</w:t>
      </w:r>
      <w:r w:rsidR="00B87DEC">
        <w:rPr>
          <w:bCs/>
          <w:sz w:val="28"/>
          <w:szCs w:val="28"/>
        </w:rPr>
        <w:t xml:space="preserve"> and </w:t>
      </w:r>
      <w:proofErr w:type="spellStart"/>
      <w:r w:rsidR="00B87DEC">
        <w:rPr>
          <w:bCs/>
          <w:sz w:val="28"/>
          <w:szCs w:val="28"/>
        </w:rPr>
        <w:t>Covid</w:t>
      </w:r>
      <w:proofErr w:type="spellEnd"/>
      <w:r w:rsidR="00B87DEC">
        <w:rPr>
          <w:bCs/>
          <w:sz w:val="28"/>
          <w:szCs w:val="28"/>
        </w:rPr>
        <w:t xml:space="preserve"> pandemic</w:t>
      </w:r>
      <w:r w:rsidR="00A9140C">
        <w:rPr>
          <w:bCs/>
          <w:sz w:val="28"/>
          <w:szCs w:val="28"/>
        </w:rPr>
        <w:t xml:space="preserve">. Charges occur only if something never gets returned and recoup is in the form of replacement cost. </w:t>
      </w:r>
      <w:r w:rsidR="00AC7913">
        <w:rPr>
          <w:bCs/>
          <w:sz w:val="28"/>
          <w:szCs w:val="28"/>
        </w:rPr>
        <w:br/>
      </w:r>
    </w:p>
    <w:p w14:paraId="5164E5AA" w14:textId="7B8269C5" w:rsidR="00B87DEC" w:rsidRDefault="00B87DEC" w:rsidP="006251A8">
      <w:pPr>
        <w:pStyle w:val="ListParagraph"/>
        <w:numPr>
          <w:ilvl w:val="1"/>
          <w:numId w:val="8"/>
        </w:numPr>
        <w:rPr>
          <w:bCs/>
          <w:sz w:val="28"/>
          <w:szCs w:val="28"/>
        </w:rPr>
      </w:pPr>
      <w:r>
        <w:rPr>
          <w:b/>
          <w:sz w:val="28"/>
          <w:szCs w:val="28"/>
        </w:rPr>
        <w:t>Introduction of Staff Liaison Nick Bayard, Assistant Chief Equity Officer for the Office of Equity and Human Rights</w:t>
      </w:r>
      <w:r>
        <w:rPr>
          <w:b/>
          <w:sz w:val="28"/>
          <w:szCs w:val="28"/>
        </w:rPr>
        <w:br/>
      </w:r>
      <w:r w:rsidRPr="00B87DEC">
        <w:rPr>
          <w:bCs/>
          <w:sz w:val="28"/>
          <w:szCs w:val="28"/>
        </w:rPr>
        <w:t xml:space="preserve">Office helps with </w:t>
      </w:r>
      <w:r w:rsidR="00D13E83">
        <w:rPr>
          <w:bCs/>
          <w:sz w:val="28"/>
          <w:szCs w:val="28"/>
        </w:rPr>
        <w:t>meeting</w:t>
      </w:r>
      <w:r w:rsidRPr="00B87DEC">
        <w:rPr>
          <w:bCs/>
          <w:sz w:val="28"/>
          <w:szCs w:val="28"/>
        </w:rPr>
        <w:t xml:space="preserve"> support and identify issues </w:t>
      </w:r>
      <w:r>
        <w:rPr>
          <w:bCs/>
          <w:sz w:val="28"/>
          <w:szCs w:val="28"/>
        </w:rPr>
        <w:t xml:space="preserve">and improvements. Recommendations are given to the Council CVS </w:t>
      </w:r>
      <w:r w:rsidR="00D13E83">
        <w:rPr>
          <w:bCs/>
          <w:sz w:val="28"/>
          <w:szCs w:val="28"/>
        </w:rPr>
        <w:t xml:space="preserve">committee, </w:t>
      </w:r>
      <w:r>
        <w:rPr>
          <w:bCs/>
          <w:sz w:val="28"/>
          <w:szCs w:val="28"/>
        </w:rPr>
        <w:t xml:space="preserve">then to whole </w:t>
      </w:r>
      <w:r w:rsidR="00D13E83">
        <w:rPr>
          <w:bCs/>
          <w:sz w:val="28"/>
          <w:szCs w:val="28"/>
        </w:rPr>
        <w:t>C</w:t>
      </w:r>
      <w:r>
        <w:rPr>
          <w:bCs/>
          <w:sz w:val="28"/>
          <w:szCs w:val="28"/>
        </w:rPr>
        <w:t xml:space="preserve">ouncil. Different path of improvements: council formal process and informal departmental feedback on programs and policies. </w:t>
      </w:r>
    </w:p>
    <w:p w14:paraId="01A8036F" w14:textId="77777777" w:rsidR="00B87DEC" w:rsidRPr="00B87DEC" w:rsidRDefault="00B87DEC" w:rsidP="00B87DEC">
      <w:pPr>
        <w:ind w:left="1080"/>
        <w:rPr>
          <w:bCs/>
          <w:sz w:val="28"/>
          <w:szCs w:val="28"/>
        </w:rPr>
      </w:pPr>
    </w:p>
    <w:p w14:paraId="5FD42676" w14:textId="6C63BCD7" w:rsidR="00F21876" w:rsidRPr="006251A8" w:rsidRDefault="00A9140C" w:rsidP="006251A8">
      <w:pPr>
        <w:pStyle w:val="ListParagraph"/>
        <w:numPr>
          <w:ilvl w:val="1"/>
          <w:numId w:val="8"/>
        </w:numPr>
        <w:rPr>
          <w:b/>
          <w:sz w:val="28"/>
          <w:szCs w:val="28"/>
        </w:rPr>
      </w:pPr>
      <w:r w:rsidRPr="00B87DEC">
        <w:rPr>
          <w:b/>
          <w:bCs/>
          <w:sz w:val="28"/>
          <w:szCs w:val="28"/>
        </w:rPr>
        <w:t>Community Safety Committee report on April meeting and City’s response/engagement re: AAPI hate crimes and BIPOC safety in Tacoma</w:t>
      </w:r>
      <w:r w:rsidR="00B87DEC">
        <w:rPr>
          <w:b/>
          <w:bCs/>
          <w:sz w:val="28"/>
          <w:szCs w:val="28"/>
        </w:rPr>
        <w:t>:</w:t>
      </w:r>
      <w:r w:rsidRPr="00A9140C">
        <w:rPr>
          <w:sz w:val="28"/>
          <w:szCs w:val="28"/>
        </w:rPr>
        <w:t xml:space="preserve"> </w:t>
      </w:r>
      <w:r w:rsidR="00303002">
        <w:rPr>
          <w:b/>
          <w:sz w:val="28"/>
          <w:szCs w:val="28"/>
        </w:rPr>
        <w:t>Nick Bayard</w:t>
      </w:r>
      <w:r w:rsidR="00303002">
        <w:rPr>
          <w:b/>
          <w:sz w:val="28"/>
          <w:szCs w:val="28"/>
        </w:rPr>
        <w:t xml:space="preserve"> (</w:t>
      </w:r>
      <w:r w:rsidR="00303002">
        <w:rPr>
          <w:b/>
          <w:sz w:val="28"/>
          <w:szCs w:val="28"/>
        </w:rPr>
        <w:t>Office of Equity and Human Rights</w:t>
      </w:r>
      <w:r w:rsidR="00303002">
        <w:rPr>
          <w:b/>
          <w:sz w:val="28"/>
          <w:szCs w:val="28"/>
        </w:rPr>
        <w:t>), Shawn Stringer (Tacoma Police Department)</w:t>
      </w:r>
      <w:r w:rsidR="00303002">
        <w:rPr>
          <w:b/>
          <w:sz w:val="28"/>
          <w:szCs w:val="28"/>
        </w:rPr>
        <w:t xml:space="preserve">, </w:t>
      </w:r>
      <w:r w:rsidR="00303002" w:rsidRPr="00303002">
        <w:rPr>
          <w:b/>
          <w:sz w:val="28"/>
          <w:szCs w:val="28"/>
        </w:rPr>
        <w:t>Mohamud Ali (Tacoma Police Department)</w:t>
      </w:r>
      <w:r w:rsidR="00B87DEC">
        <w:rPr>
          <w:sz w:val="28"/>
          <w:szCs w:val="28"/>
        </w:rPr>
        <w:br/>
      </w:r>
      <w:r w:rsidR="0051688F">
        <w:rPr>
          <w:sz w:val="28"/>
          <w:szCs w:val="28"/>
        </w:rPr>
        <w:t>Hate Crime Policy review and next steps with Officer Ali</w:t>
      </w:r>
      <w:r w:rsidR="00D13E83">
        <w:rPr>
          <w:sz w:val="28"/>
          <w:szCs w:val="28"/>
        </w:rPr>
        <w:t xml:space="preserve">, </w:t>
      </w:r>
      <w:r w:rsidR="0051688F">
        <w:rPr>
          <w:sz w:val="28"/>
          <w:szCs w:val="28"/>
        </w:rPr>
        <w:t xml:space="preserve">CPAC and state policy liaison. </w:t>
      </w:r>
      <w:r w:rsidR="00D13E83">
        <w:rPr>
          <w:sz w:val="28"/>
          <w:szCs w:val="28"/>
        </w:rPr>
        <w:t>Need to identify w</w:t>
      </w:r>
      <w:r w:rsidR="0051688F">
        <w:rPr>
          <w:sz w:val="28"/>
          <w:szCs w:val="28"/>
        </w:rPr>
        <w:t xml:space="preserve">hat are the gaps, any </w:t>
      </w:r>
      <w:r w:rsidR="00303002">
        <w:rPr>
          <w:sz w:val="28"/>
          <w:szCs w:val="28"/>
        </w:rPr>
        <w:t xml:space="preserve">required </w:t>
      </w:r>
      <w:r w:rsidR="0051688F">
        <w:rPr>
          <w:sz w:val="28"/>
          <w:szCs w:val="28"/>
        </w:rPr>
        <w:t xml:space="preserve">union negotiations, and what levels needs further action. </w:t>
      </w:r>
      <w:r w:rsidR="00303002">
        <w:rPr>
          <w:sz w:val="28"/>
          <w:szCs w:val="28"/>
        </w:rPr>
        <w:t xml:space="preserve">Chair Refaei, Vice Chair </w:t>
      </w:r>
      <w:proofErr w:type="spellStart"/>
      <w:r w:rsidR="00303002">
        <w:rPr>
          <w:sz w:val="28"/>
          <w:szCs w:val="28"/>
        </w:rPr>
        <w:t>Sych</w:t>
      </w:r>
      <w:proofErr w:type="spellEnd"/>
      <w:r w:rsidR="00015655">
        <w:rPr>
          <w:sz w:val="28"/>
          <w:szCs w:val="28"/>
        </w:rPr>
        <w:t>, Commissioner Zepeda</w:t>
      </w:r>
      <w:r w:rsidR="00303002">
        <w:rPr>
          <w:sz w:val="28"/>
          <w:szCs w:val="28"/>
        </w:rPr>
        <w:t xml:space="preserve"> shared comments and questions regarding crime categories, community safety, protected classes</w:t>
      </w:r>
      <w:r w:rsidR="00015655">
        <w:rPr>
          <w:sz w:val="28"/>
          <w:szCs w:val="28"/>
        </w:rPr>
        <w:t xml:space="preserve"> and moving forward with work.</w:t>
      </w:r>
      <w:r w:rsidR="00B87DEC">
        <w:rPr>
          <w:sz w:val="28"/>
          <w:szCs w:val="28"/>
        </w:rPr>
        <w:br/>
      </w:r>
    </w:p>
    <w:p w14:paraId="64AAC6B4" w14:textId="4901050C" w:rsidR="005158CF" w:rsidRPr="002B39D5" w:rsidRDefault="006251A8" w:rsidP="005B50D2">
      <w:pPr>
        <w:pStyle w:val="ListParagraph"/>
        <w:numPr>
          <w:ilvl w:val="0"/>
          <w:numId w:val="8"/>
        </w:numPr>
        <w:rPr>
          <w:b/>
          <w:i/>
          <w:sz w:val="28"/>
          <w:szCs w:val="28"/>
        </w:rPr>
      </w:pPr>
      <w:r w:rsidRPr="006251A8">
        <w:rPr>
          <w:b/>
          <w:sz w:val="28"/>
          <w:szCs w:val="28"/>
        </w:rPr>
        <w:t>Community Affairs</w:t>
      </w:r>
      <w:r w:rsidR="002B39D5">
        <w:rPr>
          <w:b/>
          <w:sz w:val="28"/>
          <w:szCs w:val="28"/>
        </w:rPr>
        <w:t xml:space="preserve"> </w:t>
      </w:r>
    </w:p>
    <w:p w14:paraId="69047725" w14:textId="77777777" w:rsidR="001451AF" w:rsidRDefault="005158CF" w:rsidP="003A78D2">
      <w:pPr>
        <w:pStyle w:val="ListParagraph"/>
        <w:numPr>
          <w:ilvl w:val="0"/>
          <w:numId w:val="5"/>
        </w:numPr>
        <w:rPr>
          <w:b/>
          <w:sz w:val="28"/>
        </w:rPr>
      </w:pPr>
      <w:r w:rsidRPr="006251A8">
        <w:rPr>
          <w:b/>
          <w:sz w:val="28"/>
        </w:rPr>
        <w:t>Community Engagement Committee</w:t>
      </w:r>
    </w:p>
    <w:p w14:paraId="62B97BE0" w14:textId="5E4D7C7A" w:rsidR="00BA3EE9" w:rsidRPr="006251A8" w:rsidRDefault="00D13E83" w:rsidP="001451AF">
      <w:pPr>
        <w:pStyle w:val="ListParagraph"/>
        <w:numPr>
          <w:ilvl w:val="1"/>
          <w:numId w:val="5"/>
        </w:numPr>
        <w:rPr>
          <w:b/>
          <w:sz w:val="28"/>
        </w:rPr>
      </w:pPr>
      <w:r>
        <w:rPr>
          <w:sz w:val="28"/>
        </w:rPr>
        <w:t>Bayard f</w:t>
      </w:r>
      <w:r w:rsidR="00015655">
        <w:rPr>
          <w:sz w:val="28"/>
        </w:rPr>
        <w:t xml:space="preserve">uture meeting to talk about status of this sub-committee. </w:t>
      </w:r>
      <w:r w:rsidR="004F7BFD">
        <w:rPr>
          <w:b/>
          <w:sz w:val="28"/>
        </w:rPr>
        <w:t xml:space="preserve"> </w:t>
      </w:r>
    </w:p>
    <w:p w14:paraId="25E840A1" w14:textId="44776603" w:rsidR="00C618A7" w:rsidRPr="004F7BFD" w:rsidRDefault="005158CF" w:rsidP="00193F4D">
      <w:pPr>
        <w:pStyle w:val="ListParagraph"/>
        <w:numPr>
          <w:ilvl w:val="0"/>
          <w:numId w:val="5"/>
        </w:numPr>
        <w:rPr>
          <w:sz w:val="28"/>
        </w:rPr>
      </w:pPr>
      <w:r w:rsidRPr="006251A8">
        <w:rPr>
          <w:b/>
          <w:sz w:val="28"/>
        </w:rPr>
        <w:t>Governance (of CIRA) Committee</w:t>
      </w:r>
      <w:r w:rsidR="006251A8" w:rsidRPr="006251A8">
        <w:rPr>
          <w:b/>
          <w:sz w:val="28"/>
        </w:rPr>
        <w:t xml:space="preserve"> </w:t>
      </w:r>
    </w:p>
    <w:p w14:paraId="339151CA" w14:textId="12962379" w:rsidR="004F7BFD" w:rsidRPr="00FF5B2C" w:rsidRDefault="000B34BF" w:rsidP="004F7BFD">
      <w:pPr>
        <w:pStyle w:val="ListParagraph"/>
        <w:numPr>
          <w:ilvl w:val="1"/>
          <w:numId w:val="5"/>
        </w:numPr>
        <w:rPr>
          <w:sz w:val="28"/>
        </w:rPr>
      </w:pPr>
      <w:r>
        <w:rPr>
          <w:sz w:val="28"/>
        </w:rPr>
        <w:t>Chair Refaei reported there was a r</w:t>
      </w:r>
      <w:r w:rsidR="00015655">
        <w:rPr>
          <w:sz w:val="28"/>
        </w:rPr>
        <w:t xml:space="preserve">eview of annual report </w:t>
      </w:r>
      <w:r>
        <w:rPr>
          <w:sz w:val="28"/>
        </w:rPr>
        <w:t xml:space="preserve">and recruitment process feedback. </w:t>
      </w:r>
    </w:p>
    <w:p w14:paraId="5C51F4AD" w14:textId="77777777" w:rsidR="004F7BFD" w:rsidRPr="004F7BFD" w:rsidRDefault="005158CF" w:rsidP="002E7A20">
      <w:pPr>
        <w:pStyle w:val="ListParagraph"/>
        <w:numPr>
          <w:ilvl w:val="0"/>
          <w:numId w:val="5"/>
        </w:numPr>
        <w:rPr>
          <w:sz w:val="28"/>
        </w:rPr>
      </w:pPr>
      <w:r w:rsidRPr="006251A8">
        <w:rPr>
          <w:b/>
          <w:sz w:val="28"/>
        </w:rPr>
        <w:t>Language Access Committee</w:t>
      </w:r>
    </w:p>
    <w:p w14:paraId="6DC02B63" w14:textId="6151A99A" w:rsidR="000304B0" w:rsidRPr="00FF5B2C" w:rsidRDefault="000B34BF" w:rsidP="004F7BFD">
      <w:pPr>
        <w:pStyle w:val="ListParagraph"/>
        <w:numPr>
          <w:ilvl w:val="1"/>
          <w:numId w:val="5"/>
        </w:numPr>
        <w:rPr>
          <w:sz w:val="28"/>
        </w:rPr>
      </w:pPr>
      <w:r>
        <w:rPr>
          <w:sz w:val="28"/>
        </w:rPr>
        <w:t xml:space="preserve">Bayard reported recommendations </w:t>
      </w:r>
      <w:r w:rsidR="00D13E83">
        <w:rPr>
          <w:sz w:val="28"/>
        </w:rPr>
        <w:t xml:space="preserve">will be </w:t>
      </w:r>
      <w:r>
        <w:rPr>
          <w:sz w:val="28"/>
        </w:rPr>
        <w:t>taken to CVS</w:t>
      </w:r>
      <w:r w:rsidR="00D13E83">
        <w:rPr>
          <w:sz w:val="28"/>
        </w:rPr>
        <w:t xml:space="preserve"> June or July 2021</w:t>
      </w:r>
      <w:r>
        <w:rPr>
          <w:sz w:val="28"/>
        </w:rPr>
        <w:t xml:space="preserve">. MCO is incorporating CIRA </w:t>
      </w:r>
      <w:r w:rsidR="00D13E83">
        <w:rPr>
          <w:sz w:val="28"/>
        </w:rPr>
        <w:t xml:space="preserve">recommendations </w:t>
      </w:r>
      <w:r>
        <w:rPr>
          <w:sz w:val="28"/>
        </w:rPr>
        <w:t xml:space="preserve">already. </w:t>
      </w:r>
    </w:p>
    <w:p w14:paraId="326A5446" w14:textId="7253C6E1" w:rsidR="005158CF" w:rsidRDefault="005158CF" w:rsidP="00BB22BE">
      <w:pPr>
        <w:pStyle w:val="ListParagraph"/>
        <w:numPr>
          <w:ilvl w:val="0"/>
          <w:numId w:val="5"/>
        </w:numPr>
        <w:rPr>
          <w:b/>
          <w:sz w:val="28"/>
        </w:rPr>
      </w:pPr>
      <w:r w:rsidRPr="006251A8">
        <w:rPr>
          <w:b/>
          <w:sz w:val="28"/>
        </w:rPr>
        <w:t>NW Detention Center Committee</w:t>
      </w:r>
      <w:r w:rsidR="006251A8" w:rsidRPr="006251A8">
        <w:rPr>
          <w:b/>
          <w:sz w:val="28"/>
        </w:rPr>
        <w:t xml:space="preserve"> </w:t>
      </w:r>
    </w:p>
    <w:p w14:paraId="1301A7BE" w14:textId="1A734D18" w:rsidR="004F7BFD" w:rsidRPr="00FF5B2C" w:rsidRDefault="000B34BF" w:rsidP="004F7BFD">
      <w:pPr>
        <w:pStyle w:val="ListParagraph"/>
        <w:numPr>
          <w:ilvl w:val="1"/>
          <w:numId w:val="5"/>
        </w:numPr>
        <w:rPr>
          <w:sz w:val="28"/>
        </w:rPr>
      </w:pPr>
      <w:r>
        <w:rPr>
          <w:sz w:val="28"/>
        </w:rPr>
        <w:t xml:space="preserve">Chair Refaei continued meetings with CIRA, Council Members and La Resistencia. </w:t>
      </w:r>
      <w:r w:rsidR="00D13E83">
        <w:rPr>
          <w:sz w:val="28"/>
        </w:rPr>
        <w:t>Shared v</w:t>
      </w:r>
      <w:r>
        <w:rPr>
          <w:sz w:val="28"/>
        </w:rPr>
        <w:t xml:space="preserve">accination updates to detainees, </w:t>
      </w:r>
      <w:proofErr w:type="spellStart"/>
      <w:r>
        <w:rPr>
          <w:sz w:val="28"/>
        </w:rPr>
        <w:t>Covid</w:t>
      </w:r>
      <w:proofErr w:type="spellEnd"/>
      <w:r>
        <w:rPr>
          <w:sz w:val="28"/>
        </w:rPr>
        <w:t xml:space="preserve"> cases for detainees/transfers and NWDC staff, House Bill pass</w:t>
      </w:r>
      <w:r w:rsidR="00D13E83">
        <w:rPr>
          <w:sz w:val="28"/>
        </w:rPr>
        <w:t>ing</w:t>
      </w:r>
      <w:r>
        <w:rPr>
          <w:sz w:val="28"/>
        </w:rPr>
        <w:t xml:space="preserve">, </w:t>
      </w:r>
      <w:r w:rsidR="00D13E83">
        <w:rPr>
          <w:sz w:val="28"/>
        </w:rPr>
        <w:t xml:space="preserve">and </w:t>
      </w:r>
      <w:r>
        <w:rPr>
          <w:sz w:val="28"/>
        </w:rPr>
        <w:t>stimulus funds</w:t>
      </w:r>
      <w:r w:rsidR="00D13E83">
        <w:rPr>
          <w:sz w:val="28"/>
        </w:rPr>
        <w:t xml:space="preserve"> to non-citizens.</w:t>
      </w:r>
      <w:r>
        <w:rPr>
          <w:sz w:val="28"/>
        </w:rPr>
        <w:br/>
      </w:r>
    </w:p>
    <w:p w14:paraId="30DDB35F" w14:textId="78E207F8" w:rsidR="002B39D5" w:rsidRDefault="005158CF" w:rsidP="002B39D5">
      <w:pPr>
        <w:pStyle w:val="ListParagraph"/>
        <w:numPr>
          <w:ilvl w:val="0"/>
          <w:numId w:val="8"/>
        </w:numPr>
        <w:rPr>
          <w:b/>
          <w:i/>
          <w:sz w:val="28"/>
          <w:szCs w:val="28"/>
        </w:rPr>
      </w:pPr>
      <w:r w:rsidRPr="00A97EA3">
        <w:rPr>
          <w:b/>
          <w:sz w:val="28"/>
          <w:szCs w:val="28"/>
        </w:rPr>
        <w:t>City Staff Updates</w:t>
      </w:r>
      <w:r w:rsidR="002B39D5">
        <w:rPr>
          <w:b/>
          <w:sz w:val="28"/>
          <w:szCs w:val="28"/>
        </w:rPr>
        <w:t xml:space="preserve"> </w:t>
      </w:r>
    </w:p>
    <w:p w14:paraId="57553C13" w14:textId="2030973B" w:rsidR="001306E8" w:rsidRPr="001306E8" w:rsidRDefault="004F7BFD" w:rsidP="001306E8">
      <w:pPr>
        <w:pStyle w:val="ListParagraph"/>
        <w:numPr>
          <w:ilvl w:val="1"/>
          <w:numId w:val="8"/>
        </w:numPr>
        <w:rPr>
          <w:sz w:val="28"/>
          <w:szCs w:val="28"/>
        </w:rPr>
      </w:pPr>
      <w:r w:rsidRPr="00FF5B2C">
        <w:rPr>
          <w:sz w:val="28"/>
          <w:szCs w:val="28"/>
        </w:rPr>
        <w:t xml:space="preserve">Bayard: </w:t>
      </w:r>
      <w:r w:rsidR="00D03767">
        <w:rPr>
          <w:sz w:val="28"/>
          <w:szCs w:val="28"/>
        </w:rPr>
        <w:t>Community and Economic Development Department</w:t>
      </w:r>
      <w:r w:rsidR="000B34BF">
        <w:rPr>
          <w:sz w:val="28"/>
          <w:szCs w:val="28"/>
        </w:rPr>
        <w:t xml:space="preserve"> hosting a</w:t>
      </w:r>
      <w:r w:rsidR="00D13E83">
        <w:rPr>
          <w:sz w:val="28"/>
          <w:szCs w:val="28"/>
        </w:rPr>
        <w:t>n</w:t>
      </w:r>
      <w:r w:rsidR="000B34BF">
        <w:rPr>
          <w:sz w:val="28"/>
          <w:szCs w:val="28"/>
        </w:rPr>
        <w:t xml:space="preserve"> A</w:t>
      </w:r>
      <w:r w:rsidR="00D03767">
        <w:rPr>
          <w:sz w:val="28"/>
          <w:szCs w:val="28"/>
        </w:rPr>
        <w:t xml:space="preserve">sian </w:t>
      </w:r>
      <w:r w:rsidR="000B34BF">
        <w:rPr>
          <w:sz w:val="28"/>
          <w:szCs w:val="28"/>
        </w:rPr>
        <w:t>A</w:t>
      </w:r>
      <w:r w:rsidR="00D03767">
        <w:rPr>
          <w:sz w:val="28"/>
          <w:szCs w:val="28"/>
        </w:rPr>
        <w:t xml:space="preserve">merican </w:t>
      </w:r>
      <w:r w:rsidR="000B34BF">
        <w:rPr>
          <w:sz w:val="28"/>
          <w:szCs w:val="28"/>
        </w:rPr>
        <w:t>P</w:t>
      </w:r>
      <w:r w:rsidR="00D03767">
        <w:rPr>
          <w:sz w:val="28"/>
          <w:szCs w:val="28"/>
        </w:rPr>
        <w:t xml:space="preserve">acific </w:t>
      </w:r>
      <w:r w:rsidR="000B34BF">
        <w:rPr>
          <w:sz w:val="28"/>
          <w:szCs w:val="28"/>
        </w:rPr>
        <w:t>I</w:t>
      </w:r>
      <w:r w:rsidR="00D03767">
        <w:rPr>
          <w:sz w:val="28"/>
          <w:szCs w:val="28"/>
        </w:rPr>
        <w:t>slander</w:t>
      </w:r>
      <w:r w:rsidR="000B34BF">
        <w:rPr>
          <w:sz w:val="28"/>
          <w:szCs w:val="28"/>
        </w:rPr>
        <w:t xml:space="preserve"> Business Event</w:t>
      </w:r>
      <w:r w:rsidR="00D03767">
        <w:rPr>
          <w:sz w:val="28"/>
          <w:szCs w:val="28"/>
        </w:rPr>
        <w:t xml:space="preserve"> and dates will be shared when announced</w:t>
      </w:r>
      <w:r w:rsidR="000B34BF">
        <w:rPr>
          <w:sz w:val="28"/>
          <w:szCs w:val="28"/>
        </w:rPr>
        <w:t xml:space="preserve">. Tacoma rezoning parts of the </w:t>
      </w:r>
      <w:r w:rsidR="00D13E83">
        <w:rPr>
          <w:sz w:val="28"/>
          <w:szCs w:val="28"/>
        </w:rPr>
        <w:t>city</w:t>
      </w:r>
      <w:r w:rsidR="000B34BF">
        <w:rPr>
          <w:sz w:val="28"/>
          <w:szCs w:val="28"/>
        </w:rPr>
        <w:t xml:space="preserve">, see </w:t>
      </w:r>
      <w:r w:rsidR="00D03767">
        <w:rPr>
          <w:sz w:val="28"/>
          <w:szCs w:val="28"/>
        </w:rPr>
        <w:t xml:space="preserve">news article and contact Planning Commission or Council Members for input. </w:t>
      </w:r>
      <w:r w:rsidR="00D13E83">
        <w:rPr>
          <w:sz w:val="28"/>
          <w:szCs w:val="28"/>
        </w:rPr>
        <w:br/>
      </w:r>
    </w:p>
    <w:p w14:paraId="4D7FDE6E" w14:textId="4215EDD2" w:rsidR="00CF5DCC" w:rsidRPr="00A97EA3" w:rsidRDefault="005158CF" w:rsidP="00A97EA3">
      <w:pPr>
        <w:pStyle w:val="ListParagraph"/>
        <w:numPr>
          <w:ilvl w:val="0"/>
          <w:numId w:val="8"/>
        </w:numPr>
        <w:rPr>
          <w:b/>
          <w:sz w:val="28"/>
          <w:szCs w:val="28"/>
        </w:rPr>
      </w:pPr>
      <w:r w:rsidRPr="005158CF">
        <w:rPr>
          <w:b/>
          <w:sz w:val="28"/>
          <w:szCs w:val="28"/>
        </w:rPr>
        <w:t xml:space="preserve">Public Comment: </w:t>
      </w:r>
      <w:r w:rsidR="00D03767">
        <w:rPr>
          <w:sz w:val="28"/>
          <w:szCs w:val="28"/>
        </w:rPr>
        <w:t xml:space="preserve">No comments </w:t>
      </w:r>
      <w:proofErr w:type="gramStart"/>
      <w:r w:rsidR="00D03767">
        <w:rPr>
          <w:sz w:val="28"/>
          <w:szCs w:val="28"/>
        </w:rPr>
        <w:t>at this time</w:t>
      </w:r>
      <w:proofErr w:type="gramEnd"/>
      <w:r w:rsidR="00D03767">
        <w:rPr>
          <w:sz w:val="28"/>
          <w:szCs w:val="28"/>
        </w:rPr>
        <w:t>.</w:t>
      </w:r>
      <w:r w:rsidR="004F7BFD">
        <w:rPr>
          <w:sz w:val="28"/>
          <w:szCs w:val="28"/>
        </w:rPr>
        <w:t xml:space="preserve"> </w:t>
      </w:r>
      <w:r w:rsidR="000C2FC6">
        <w:rPr>
          <w:sz w:val="28"/>
          <w:szCs w:val="28"/>
        </w:rPr>
        <w:t xml:space="preserve"> </w:t>
      </w:r>
    </w:p>
    <w:p w14:paraId="3AA0E42E" w14:textId="1A35E03D" w:rsidR="0020570E" w:rsidRPr="00A97EA3" w:rsidRDefault="004F7BFD" w:rsidP="00A97EA3">
      <w:pPr>
        <w:pStyle w:val="ListParagraph"/>
        <w:numPr>
          <w:ilvl w:val="0"/>
          <w:numId w:val="8"/>
        </w:numPr>
        <w:rPr>
          <w:b/>
          <w:sz w:val="28"/>
          <w:szCs w:val="28"/>
        </w:rPr>
      </w:pPr>
      <w:r>
        <w:rPr>
          <w:b/>
          <w:sz w:val="28"/>
          <w:szCs w:val="28"/>
        </w:rPr>
        <w:t xml:space="preserve">Items for next meeting. </w:t>
      </w:r>
      <w:r w:rsidR="00D03767">
        <w:rPr>
          <w:b/>
          <w:sz w:val="28"/>
          <w:szCs w:val="28"/>
        </w:rPr>
        <w:t>Budget Office</w:t>
      </w:r>
    </w:p>
    <w:p w14:paraId="45E7888E" w14:textId="77777777" w:rsidR="0020570E" w:rsidRDefault="0020570E" w:rsidP="005158CF">
      <w:pPr>
        <w:rPr>
          <w:b/>
          <w:sz w:val="28"/>
          <w:szCs w:val="28"/>
        </w:rPr>
      </w:pPr>
    </w:p>
    <w:p w14:paraId="32F8EAEB" w14:textId="6D4CF35E" w:rsidR="00CC3D79" w:rsidRDefault="005158CF" w:rsidP="00F61935">
      <w:pPr>
        <w:pStyle w:val="ListParagraph"/>
        <w:ind w:left="0"/>
      </w:pPr>
      <w:r w:rsidRPr="007623E6">
        <w:rPr>
          <w:sz w:val="28"/>
          <w:szCs w:val="28"/>
        </w:rPr>
        <w:t xml:space="preserve">The meeting adjourned at </w:t>
      </w:r>
      <w:r w:rsidR="00EA5901">
        <w:rPr>
          <w:sz w:val="28"/>
          <w:szCs w:val="28"/>
        </w:rPr>
        <w:t>7:</w:t>
      </w:r>
      <w:r w:rsidR="00D03767">
        <w:rPr>
          <w:sz w:val="28"/>
          <w:szCs w:val="28"/>
        </w:rPr>
        <w:t>09</w:t>
      </w:r>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765B" w14:textId="77777777" w:rsidR="004B6832" w:rsidRDefault="004B6832" w:rsidP="00F94414">
      <w:pPr>
        <w:spacing w:line="240" w:lineRule="auto"/>
      </w:pPr>
      <w:r>
        <w:separator/>
      </w:r>
    </w:p>
  </w:endnote>
  <w:endnote w:type="continuationSeparator" w:id="0">
    <w:p w14:paraId="716DDC13" w14:textId="77777777" w:rsidR="004B6832" w:rsidRDefault="004B6832"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CCB8" w14:textId="77777777" w:rsidR="004B6832" w:rsidRDefault="004B6832" w:rsidP="00F94414">
      <w:pPr>
        <w:spacing w:line="240" w:lineRule="auto"/>
      </w:pPr>
      <w:r>
        <w:separator/>
      </w:r>
    </w:p>
  </w:footnote>
  <w:footnote w:type="continuationSeparator" w:id="0">
    <w:p w14:paraId="62E40A69" w14:textId="77777777" w:rsidR="004B6832" w:rsidRDefault="004B6832"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A81" w14:textId="77777777" w:rsidR="00062515" w:rsidRDefault="004B6832">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B373" w14:textId="77777777" w:rsidR="00062515" w:rsidRDefault="004B6832">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8B8" w14:textId="77777777" w:rsidR="00062515" w:rsidRDefault="004B6832">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1B59FC"/>
    <w:multiLevelType w:val="hybridMultilevel"/>
    <w:tmpl w:val="6F487874"/>
    <w:lvl w:ilvl="0" w:tplc="DEBA2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7"/>
  </w:num>
  <w:num w:numId="8">
    <w:abstractNumId w:val="2"/>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9A"/>
    <w:rsid w:val="00006250"/>
    <w:rsid w:val="000062A4"/>
    <w:rsid w:val="00007FDD"/>
    <w:rsid w:val="00014CD4"/>
    <w:rsid w:val="00015655"/>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B2A4A"/>
    <w:rsid w:val="000B34BF"/>
    <w:rsid w:val="000C2FC6"/>
    <w:rsid w:val="000C72AD"/>
    <w:rsid w:val="000E3869"/>
    <w:rsid w:val="000F591D"/>
    <w:rsid w:val="00120C5E"/>
    <w:rsid w:val="001234EF"/>
    <w:rsid w:val="001266A6"/>
    <w:rsid w:val="001306E8"/>
    <w:rsid w:val="00135648"/>
    <w:rsid w:val="001451AF"/>
    <w:rsid w:val="0014663D"/>
    <w:rsid w:val="00146C49"/>
    <w:rsid w:val="001557D4"/>
    <w:rsid w:val="001662FE"/>
    <w:rsid w:val="00172816"/>
    <w:rsid w:val="00173315"/>
    <w:rsid w:val="001736D5"/>
    <w:rsid w:val="0018731C"/>
    <w:rsid w:val="001B2309"/>
    <w:rsid w:val="001B28A7"/>
    <w:rsid w:val="001C2D1E"/>
    <w:rsid w:val="001D0FA8"/>
    <w:rsid w:val="001D6A16"/>
    <w:rsid w:val="001D73B6"/>
    <w:rsid w:val="00201E0D"/>
    <w:rsid w:val="0020570E"/>
    <w:rsid w:val="002059AF"/>
    <w:rsid w:val="00224BFA"/>
    <w:rsid w:val="002352E9"/>
    <w:rsid w:val="00235361"/>
    <w:rsid w:val="00245709"/>
    <w:rsid w:val="00246E1F"/>
    <w:rsid w:val="00262153"/>
    <w:rsid w:val="00270B01"/>
    <w:rsid w:val="00277524"/>
    <w:rsid w:val="002775EA"/>
    <w:rsid w:val="00283272"/>
    <w:rsid w:val="00287B17"/>
    <w:rsid w:val="002A075A"/>
    <w:rsid w:val="002A0C93"/>
    <w:rsid w:val="002B39D5"/>
    <w:rsid w:val="002C00FB"/>
    <w:rsid w:val="002C50F6"/>
    <w:rsid w:val="002D295B"/>
    <w:rsid w:val="002D464B"/>
    <w:rsid w:val="002E4746"/>
    <w:rsid w:val="002E621E"/>
    <w:rsid w:val="002F52ED"/>
    <w:rsid w:val="002F73BB"/>
    <w:rsid w:val="003006AF"/>
    <w:rsid w:val="00303002"/>
    <w:rsid w:val="00316F43"/>
    <w:rsid w:val="00333691"/>
    <w:rsid w:val="00344A3D"/>
    <w:rsid w:val="00345CC9"/>
    <w:rsid w:val="00351F0A"/>
    <w:rsid w:val="0036173D"/>
    <w:rsid w:val="00384BFE"/>
    <w:rsid w:val="0038587F"/>
    <w:rsid w:val="00391064"/>
    <w:rsid w:val="00397EA4"/>
    <w:rsid w:val="003A2D97"/>
    <w:rsid w:val="003A7EF3"/>
    <w:rsid w:val="003B385D"/>
    <w:rsid w:val="003B4207"/>
    <w:rsid w:val="003B4E0E"/>
    <w:rsid w:val="003B614D"/>
    <w:rsid w:val="003C13FF"/>
    <w:rsid w:val="003D759A"/>
    <w:rsid w:val="003E2FD6"/>
    <w:rsid w:val="003F4DFC"/>
    <w:rsid w:val="003F7AA9"/>
    <w:rsid w:val="00400001"/>
    <w:rsid w:val="00406F4F"/>
    <w:rsid w:val="0041731D"/>
    <w:rsid w:val="00427096"/>
    <w:rsid w:val="00427563"/>
    <w:rsid w:val="00437223"/>
    <w:rsid w:val="00456D5A"/>
    <w:rsid w:val="00464607"/>
    <w:rsid w:val="00466D9F"/>
    <w:rsid w:val="004736D0"/>
    <w:rsid w:val="0047707E"/>
    <w:rsid w:val="00483FF2"/>
    <w:rsid w:val="00497BE3"/>
    <w:rsid w:val="004A0A2D"/>
    <w:rsid w:val="004A13E0"/>
    <w:rsid w:val="004B02EB"/>
    <w:rsid w:val="004B6832"/>
    <w:rsid w:val="004B7567"/>
    <w:rsid w:val="004C07D1"/>
    <w:rsid w:val="004C57B1"/>
    <w:rsid w:val="004E2719"/>
    <w:rsid w:val="004F7BFD"/>
    <w:rsid w:val="00506911"/>
    <w:rsid w:val="005158CF"/>
    <w:rsid w:val="0051688F"/>
    <w:rsid w:val="0052286B"/>
    <w:rsid w:val="00526DC8"/>
    <w:rsid w:val="005271D7"/>
    <w:rsid w:val="00532A7D"/>
    <w:rsid w:val="005368D3"/>
    <w:rsid w:val="0055157E"/>
    <w:rsid w:val="00562A15"/>
    <w:rsid w:val="0057748F"/>
    <w:rsid w:val="00577DD1"/>
    <w:rsid w:val="005822C9"/>
    <w:rsid w:val="0058387D"/>
    <w:rsid w:val="005A698A"/>
    <w:rsid w:val="005C637D"/>
    <w:rsid w:val="005F1690"/>
    <w:rsid w:val="005F53A9"/>
    <w:rsid w:val="006020DD"/>
    <w:rsid w:val="00603C6B"/>
    <w:rsid w:val="0061194C"/>
    <w:rsid w:val="0061398C"/>
    <w:rsid w:val="00615157"/>
    <w:rsid w:val="006251A8"/>
    <w:rsid w:val="0062633B"/>
    <w:rsid w:val="00630A24"/>
    <w:rsid w:val="006310B1"/>
    <w:rsid w:val="0064708B"/>
    <w:rsid w:val="00657FBF"/>
    <w:rsid w:val="00660DA5"/>
    <w:rsid w:val="00666638"/>
    <w:rsid w:val="00686E90"/>
    <w:rsid w:val="0069358C"/>
    <w:rsid w:val="006A050F"/>
    <w:rsid w:val="006A3F7B"/>
    <w:rsid w:val="006A6D0E"/>
    <w:rsid w:val="006B75E1"/>
    <w:rsid w:val="006D0BE3"/>
    <w:rsid w:val="006D1CD0"/>
    <w:rsid w:val="006D2445"/>
    <w:rsid w:val="006D3155"/>
    <w:rsid w:val="006E4E76"/>
    <w:rsid w:val="006E6436"/>
    <w:rsid w:val="006E7314"/>
    <w:rsid w:val="006E753D"/>
    <w:rsid w:val="006F374B"/>
    <w:rsid w:val="006F673D"/>
    <w:rsid w:val="00706DE8"/>
    <w:rsid w:val="00707151"/>
    <w:rsid w:val="0071184D"/>
    <w:rsid w:val="00715B59"/>
    <w:rsid w:val="00721441"/>
    <w:rsid w:val="00725AD6"/>
    <w:rsid w:val="00733DDB"/>
    <w:rsid w:val="00742895"/>
    <w:rsid w:val="00745A58"/>
    <w:rsid w:val="0075087C"/>
    <w:rsid w:val="00756772"/>
    <w:rsid w:val="00756ADC"/>
    <w:rsid w:val="00760018"/>
    <w:rsid w:val="007623E6"/>
    <w:rsid w:val="00770326"/>
    <w:rsid w:val="00790B40"/>
    <w:rsid w:val="00793E1C"/>
    <w:rsid w:val="007B27F3"/>
    <w:rsid w:val="007B3686"/>
    <w:rsid w:val="007C4EF0"/>
    <w:rsid w:val="007D10CE"/>
    <w:rsid w:val="007E2F35"/>
    <w:rsid w:val="007F17BC"/>
    <w:rsid w:val="00807406"/>
    <w:rsid w:val="008076FF"/>
    <w:rsid w:val="00810A33"/>
    <w:rsid w:val="00820B7A"/>
    <w:rsid w:val="00835D0E"/>
    <w:rsid w:val="00837B7D"/>
    <w:rsid w:val="00851DD2"/>
    <w:rsid w:val="00856F77"/>
    <w:rsid w:val="00863EC7"/>
    <w:rsid w:val="008A0D82"/>
    <w:rsid w:val="008A7970"/>
    <w:rsid w:val="008B4DEB"/>
    <w:rsid w:val="008B5807"/>
    <w:rsid w:val="008B5D50"/>
    <w:rsid w:val="008C7BBA"/>
    <w:rsid w:val="008D2E97"/>
    <w:rsid w:val="00902DB3"/>
    <w:rsid w:val="009031A1"/>
    <w:rsid w:val="00916286"/>
    <w:rsid w:val="00922F28"/>
    <w:rsid w:val="00925EEA"/>
    <w:rsid w:val="00932449"/>
    <w:rsid w:val="009425D1"/>
    <w:rsid w:val="00947912"/>
    <w:rsid w:val="00961F2D"/>
    <w:rsid w:val="00970F5C"/>
    <w:rsid w:val="00971829"/>
    <w:rsid w:val="009726F7"/>
    <w:rsid w:val="00976549"/>
    <w:rsid w:val="00976FBD"/>
    <w:rsid w:val="00980D31"/>
    <w:rsid w:val="00992F95"/>
    <w:rsid w:val="00996AFB"/>
    <w:rsid w:val="0099752D"/>
    <w:rsid w:val="009A1D29"/>
    <w:rsid w:val="009A4140"/>
    <w:rsid w:val="009C1785"/>
    <w:rsid w:val="009C5A7E"/>
    <w:rsid w:val="009D010B"/>
    <w:rsid w:val="009D161A"/>
    <w:rsid w:val="009E3C81"/>
    <w:rsid w:val="00A021BA"/>
    <w:rsid w:val="00A05088"/>
    <w:rsid w:val="00A108F2"/>
    <w:rsid w:val="00A26ABA"/>
    <w:rsid w:val="00A35AD3"/>
    <w:rsid w:val="00A36ACA"/>
    <w:rsid w:val="00A44002"/>
    <w:rsid w:val="00A70A17"/>
    <w:rsid w:val="00A73229"/>
    <w:rsid w:val="00A81D3D"/>
    <w:rsid w:val="00A84171"/>
    <w:rsid w:val="00A9140C"/>
    <w:rsid w:val="00A925FD"/>
    <w:rsid w:val="00A92AD4"/>
    <w:rsid w:val="00A95BA5"/>
    <w:rsid w:val="00A97EA3"/>
    <w:rsid w:val="00AA759A"/>
    <w:rsid w:val="00AB1B2C"/>
    <w:rsid w:val="00AB25EF"/>
    <w:rsid w:val="00AC11A7"/>
    <w:rsid w:val="00AC6A1A"/>
    <w:rsid w:val="00AC7913"/>
    <w:rsid w:val="00AE4019"/>
    <w:rsid w:val="00AF42F6"/>
    <w:rsid w:val="00B11E01"/>
    <w:rsid w:val="00B17F3B"/>
    <w:rsid w:val="00B2063F"/>
    <w:rsid w:val="00B32CF5"/>
    <w:rsid w:val="00B32F6C"/>
    <w:rsid w:val="00B36600"/>
    <w:rsid w:val="00B44CDB"/>
    <w:rsid w:val="00B54100"/>
    <w:rsid w:val="00B648FC"/>
    <w:rsid w:val="00B65178"/>
    <w:rsid w:val="00B87DEC"/>
    <w:rsid w:val="00B87F13"/>
    <w:rsid w:val="00BA11EF"/>
    <w:rsid w:val="00BA3EE9"/>
    <w:rsid w:val="00BC1AEB"/>
    <w:rsid w:val="00BE22DA"/>
    <w:rsid w:val="00BE4840"/>
    <w:rsid w:val="00BF1743"/>
    <w:rsid w:val="00BF4BB6"/>
    <w:rsid w:val="00BF7532"/>
    <w:rsid w:val="00C00B9A"/>
    <w:rsid w:val="00C06C16"/>
    <w:rsid w:val="00C10FEB"/>
    <w:rsid w:val="00C124B1"/>
    <w:rsid w:val="00C15EE8"/>
    <w:rsid w:val="00C31C61"/>
    <w:rsid w:val="00C36CE7"/>
    <w:rsid w:val="00C529EB"/>
    <w:rsid w:val="00C55663"/>
    <w:rsid w:val="00C559AE"/>
    <w:rsid w:val="00C60717"/>
    <w:rsid w:val="00C618A7"/>
    <w:rsid w:val="00C65B28"/>
    <w:rsid w:val="00C80DE2"/>
    <w:rsid w:val="00C97291"/>
    <w:rsid w:val="00C979D1"/>
    <w:rsid w:val="00CA27CB"/>
    <w:rsid w:val="00CA40FE"/>
    <w:rsid w:val="00CC3D79"/>
    <w:rsid w:val="00CD3C47"/>
    <w:rsid w:val="00CD5484"/>
    <w:rsid w:val="00CF5DCC"/>
    <w:rsid w:val="00D03767"/>
    <w:rsid w:val="00D05988"/>
    <w:rsid w:val="00D13E83"/>
    <w:rsid w:val="00D2679E"/>
    <w:rsid w:val="00D3595A"/>
    <w:rsid w:val="00D4612A"/>
    <w:rsid w:val="00D56AA2"/>
    <w:rsid w:val="00D62B8E"/>
    <w:rsid w:val="00D633CB"/>
    <w:rsid w:val="00D67454"/>
    <w:rsid w:val="00D70FF5"/>
    <w:rsid w:val="00D8191D"/>
    <w:rsid w:val="00D872AE"/>
    <w:rsid w:val="00DB0885"/>
    <w:rsid w:val="00DD1891"/>
    <w:rsid w:val="00DD3F66"/>
    <w:rsid w:val="00DD49FB"/>
    <w:rsid w:val="00DD59D6"/>
    <w:rsid w:val="00DD6F36"/>
    <w:rsid w:val="00DF36A1"/>
    <w:rsid w:val="00DF3BCD"/>
    <w:rsid w:val="00E0314F"/>
    <w:rsid w:val="00E24145"/>
    <w:rsid w:val="00E279F0"/>
    <w:rsid w:val="00E368EE"/>
    <w:rsid w:val="00E76ADF"/>
    <w:rsid w:val="00E91581"/>
    <w:rsid w:val="00E94719"/>
    <w:rsid w:val="00EA5901"/>
    <w:rsid w:val="00EB6019"/>
    <w:rsid w:val="00EC6F6E"/>
    <w:rsid w:val="00EF3F90"/>
    <w:rsid w:val="00F0527D"/>
    <w:rsid w:val="00F06730"/>
    <w:rsid w:val="00F1264D"/>
    <w:rsid w:val="00F16FFB"/>
    <w:rsid w:val="00F21876"/>
    <w:rsid w:val="00F23F04"/>
    <w:rsid w:val="00F27612"/>
    <w:rsid w:val="00F36A49"/>
    <w:rsid w:val="00F578CF"/>
    <w:rsid w:val="00F61935"/>
    <w:rsid w:val="00F77CD1"/>
    <w:rsid w:val="00F91E40"/>
    <w:rsid w:val="00F94414"/>
    <w:rsid w:val="00F95279"/>
    <w:rsid w:val="00FA7EAE"/>
    <w:rsid w:val="00FB3972"/>
    <w:rsid w:val="00FC1887"/>
    <w:rsid w:val="00FC6973"/>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E704-1304-4E30-961C-36D9C1174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4.xml><?xml version="1.0" encoding="utf-8"?>
<ds:datastoreItem xmlns:ds="http://schemas.openxmlformats.org/officeDocument/2006/customXml" ds:itemID="{B7686026-529A-43FE-AAFF-C1286E3F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2</cp:revision>
  <cp:lastPrinted>2019-12-16T18:09:00Z</cp:lastPrinted>
  <dcterms:created xsi:type="dcterms:W3CDTF">2021-05-20T16:42:00Z</dcterms:created>
  <dcterms:modified xsi:type="dcterms:W3CDTF">2021-05-20T16:42:00Z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