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1743F1">
        <w:rPr>
          <w:rFonts w:ascii="Calibri" w:eastAsia="MS Gothic" w:hAnsi="Calibri" w:cs="Times New Roman"/>
          <w:smallCaps/>
          <w:color w:val="000000"/>
          <w:spacing w:val="20"/>
          <w:lang w:bidi="en-US"/>
        </w:rPr>
        <w:t>March</w:t>
      </w:r>
      <w:r w:rsidR="009C3DF8">
        <w:rPr>
          <w:rFonts w:ascii="Calibri" w:eastAsia="MS Gothic" w:hAnsi="Calibri" w:cs="Times New Roman"/>
          <w:smallCaps/>
          <w:color w:val="000000"/>
          <w:spacing w:val="20"/>
          <w:lang w:bidi="en-US"/>
        </w:rPr>
        <w:t xml:space="preserve"> 11</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F40088">
        <w:rPr>
          <w:rFonts w:ascii="Cambria" w:hAnsi="Cambria" w:cs="Cambria"/>
          <w:sz w:val="28"/>
          <w:szCs w:val="28"/>
        </w:rPr>
        <w:t>What is your “go to” hot beverage and why</w:t>
      </w:r>
      <w:r w:rsidR="008B5E60">
        <w:rPr>
          <w:rFonts w:ascii="Cambria" w:hAnsi="Cambria" w:cs="Cambria"/>
          <w:sz w:val="28"/>
          <w:szCs w:val="28"/>
        </w:rPr>
        <w:t>?</w:t>
      </w:r>
      <w:r w:rsidR="00F40088">
        <w:rPr>
          <w:rFonts w:ascii="Cambria" w:hAnsi="Cambria" w:cs="Cambria"/>
          <w:sz w:val="28"/>
          <w:szCs w:val="28"/>
        </w:rPr>
        <w:t xml:space="preserve"> If you choose tea or coffee please indicate what kind of tea or coffee.</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F40088">
        <w:rPr>
          <w:rFonts w:ascii="Cambria" w:hAnsi="Cambria" w:cs="Cambria"/>
          <w:sz w:val="28"/>
          <w:szCs w:val="28"/>
        </w:rPr>
        <w:t>February</w:t>
      </w:r>
      <w:r w:rsidR="00AE03F8">
        <w:rPr>
          <w:rFonts w:ascii="Cambria" w:hAnsi="Cambria" w:cs="Cambria"/>
          <w:sz w:val="28"/>
          <w:szCs w:val="28"/>
        </w:rPr>
        <w:t xml:space="preserve"> </w:t>
      </w:r>
      <w:r w:rsidR="008B5E60">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F40088" w:rsidRDefault="00F40088" w:rsidP="001C6C7A">
      <w:pPr>
        <w:pStyle w:val="Default"/>
        <w:ind w:left="990" w:hanging="990"/>
        <w:rPr>
          <w:rFonts w:ascii="Cambria" w:hAnsi="Cambria" w:cs="Cambria"/>
          <w:sz w:val="28"/>
          <w:szCs w:val="28"/>
        </w:rPr>
      </w:pPr>
    </w:p>
    <w:p w:rsidR="00F40088" w:rsidRDefault="00F40088" w:rsidP="001C6C7A">
      <w:pPr>
        <w:pStyle w:val="Default"/>
        <w:ind w:left="990" w:hanging="990"/>
        <w:rPr>
          <w:rFonts w:ascii="Cambria" w:hAnsi="Cambria" w:cs="Cambria"/>
          <w:sz w:val="28"/>
          <w:szCs w:val="28"/>
        </w:rPr>
      </w:pPr>
      <w:r>
        <w:rPr>
          <w:rFonts w:ascii="Cambria" w:hAnsi="Cambria" w:cs="Cambria"/>
          <w:sz w:val="28"/>
          <w:szCs w:val="28"/>
        </w:rPr>
        <w:t>4:25</w:t>
      </w:r>
      <w:r>
        <w:rPr>
          <w:rFonts w:ascii="Cambria" w:hAnsi="Cambria" w:cs="Cambria"/>
          <w:sz w:val="28"/>
          <w:szCs w:val="28"/>
        </w:rPr>
        <w:tab/>
        <w:t>Welcome Deputy Mayor Ushka</w:t>
      </w:r>
    </w:p>
    <w:p w:rsidR="00F40088" w:rsidRDefault="00F40088" w:rsidP="001C6C7A">
      <w:pPr>
        <w:pStyle w:val="Default"/>
        <w:ind w:left="990" w:hanging="990"/>
        <w:rPr>
          <w:rFonts w:ascii="Cambria" w:hAnsi="Cambria" w:cs="Cambria"/>
          <w:sz w:val="28"/>
          <w:szCs w:val="28"/>
        </w:rPr>
      </w:pPr>
    </w:p>
    <w:p w:rsidR="00EF20A5" w:rsidRDefault="00EF20A5" w:rsidP="001C6C7A">
      <w:pPr>
        <w:pStyle w:val="Default"/>
        <w:ind w:left="990" w:hanging="990"/>
        <w:rPr>
          <w:rFonts w:ascii="Cambria" w:hAnsi="Cambria" w:cs="Cambria"/>
          <w:sz w:val="28"/>
          <w:szCs w:val="28"/>
        </w:rPr>
      </w:pPr>
      <w:bookmarkStart w:id="0" w:name="_GoBack"/>
      <w:bookmarkEnd w:id="0"/>
    </w:p>
    <w:p w:rsidR="00F40088" w:rsidRDefault="00F40088" w:rsidP="00CF5087">
      <w:pPr>
        <w:pStyle w:val="Default"/>
        <w:ind w:left="990" w:hanging="990"/>
        <w:rPr>
          <w:rFonts w:ascii="Cambria" w:hAnsi="Cambria" w:cs="Cambria"/>
          <w:sz w:val="28"/>
          <w:szCs w:val="28"/>
        </w:rPr>
      </w:pPr>
      <w:r>
        <w:rPr>
          <w:rFonts w:ascii="Cambria" w:hAnsi="Cambria" w:cs="Cambria"/>
          <w:sz w:val="28"/>
          <w:szCs w:val="28"/>
        </w:rPr>
        <w:lastRenderedPageBreak/>
        <w:t>4:30</w:t>
      </w:r>
      <w:r w:rsidR="00AE03F8">
        <w:rPr>
          <w:rFonts w:ascii="Cambria" w:hAnsi="Cambria" w:cs="Cambria"/>
          <w:sz w:val="28"/>
          <w:szCs w:val="28"/>
        </w:rPr>
        <w:tab/>
      </w:r>
      <w:r>
        <w:rPr>
          <w:rFonts w:ascii="Cambria" w:hAnsi="Cambria" w:cs="Cambria"/>
          <w:sz w:val="28"/>
          <w:szCs w:val="28"/>
        </w:rPr>
        <w:t>Nominations for Chair for TACOD in 2022</w:t>
      </w:r>
    </w:p>
    <w:p w:rsidR="00F40088" w:rsidRDefault="00F40088" w:rsidP="00F40088">
      <w:pPr>
        <w:pStyle w:val="Default"/>
        <w:ind w:left="990" w:hanging="990"/>
        <w:rPr>
          <w:rFonts w:ascii="Cambria" w:hAnsi="Cambria" w:cs="Cambria"/>
          <w:sz w:val="28"/>
          <w:szCs w:val="28"/>
        </w:rPr>
      </w:pPr>
      <w:r>
        <w:rPr>
          <w:rFonts w:ascii="Cambria" w:hAnsi="Cambria" w:cs="Cambria"/>
          <w:sz w:val="28"/>
          <w:szCs w:val="28"/>
        </w:rPr>
        <w:tab/>
        <w:t>Nominations for Vice Chair for TACOD for 2022</w:t>
      </w:r>
    </w:p>
    <w:p w:rsidR="00F40088" w:rsidRDefault="00F40088" w:rsidP="00CF5087">
      <w:pPr>
        <w:pStyle w:val="Default"/>
        <w:ind w:left="990" w:hanging="990"/>
        <w:rPr>
          <w:rFonts w:ascii="Cambria" w:hAnsi="Cambria" w:cs="Cambria"/>
          <w:sz w:val="28"/>
          <w:szCs w:val="28"/>
        </w:rPr>
      </w:pPr>
    </w:p>
    <w:p w:rsidR="00CF5087" w:rsidRDefault="00F40088" w:rsidP="00CF5087">
      <w:pPr>
        <w:pStyle w:val="Default"/>
        <w:ind w:left="990" w:hanging="990"/>
        <w:rPr>
          <w:rFonts w:ascii="Cambria" w:hAnsi="Cambria" w:cs="Cambria"/>
          <w:sz w:val="28"/>
          <w:szCs w:val="28"/>
        </w:rPr>
      </w:pPr>
      <w:r>
        <w:rPr>
          <w:rFonts w:ascii="Cambria" w:hAnsi="Cambria" w:cs="Cambria"/>
          <w:sz w:val="28"/>
          <w:szCs w:val="28"/>
        </w:rPr>
        <w:t>4:45 Presentation</w:t>
      </w:r>
      <w:r w:rsidR="00CF5087">
        <w:rPr>
          <w:rFonts w:ascii="Cambria" w:hAnsi="Cambria" w:cs="Cambria"/>
          <w:sz w:val="28"/>
          <w:szCs w:val="28"/>
        </w:rPr>
        <w:t xml:space="preserve">: </w:t>
      </w:r>
      <w:r>
        <w:rPr>
          <w:rFonts w:ascii="Cambria" w:hAnsi="Cambria" w:cs="Cambria"/>
          <w:sz w:val="28"/>
          <w:szCs w:val="28"/>
        </w:rPr>
        <w:t>Accessible Taxi Feasibility Study Draft Report Highlights:</w:t>
      </w:r>
    </w:p>
    <w:p w:rsidR="00F40088" w:rsidRDefault="00F40088" w:rsidP="0064621F">
      <w:pPr>
        <w:pStyle w:val="Default"/>
        <w:rPr>
          <w:rFonts w:ascii="Cambria" w:hAnsi="Cambria" w:cs="Cambria"/>
          <w:sz w:val="28"/>
          <w:szCs w:val="28"/>
        </w:rPr>
      </w:pPr>
    </w:p>
    <w:p w:rsidR="0074484F" w:rsidRDefault="00F40088" w:rsidP="00F40088">
      <w:pPr>
        <w:pStyle w:val="Default"/>
        <w:numPr>
          <w:ilvl w:val="0"/>
          <w:numId w:val="10"/>
        </w:numPr>
        <w:rPr>
          <w:rFonts w:ascii="Cambria" w:hAnsi="Cambria" w:cs="Cambria"/>
          <w:sz w:val="28"/>
          <w:szCs w:val="28"/>
        </w:rPr>
      </w:pPr>
      <w:r>
        <w:rPr>
          <w:rFonts w:ascii="Cambria" w:hAnsi="Cambria" w:cs="Cambria"/>
          <w:sz w:val="28"/>
          <w:szCs w:val="28"/>
        </w:rPr>
        <w:t>Cindi Laws, Purple Mountain Advocates</w:t>
      </w:r>
    </w:p>
    <w:p w:rsidR="00F40088" w:rsidRDefault="00F40088" w:rsidP="0064621F">
      <w:pPr>
        <w:pStyle w:val="Default"/>
        <w:rPr>
          <w:rFonts w:ascii="Cambria" w:hAnsi="Cambria" w:cs="Cambria"/>
          <w:sz w:val="28"/>
          <w:szCs w:val="28"/>
        </w:rPr>
      </w:pPr>
    </w:p>
    <w:p w:rsidR="004035B7" w:rsidRDefault="00F40088" w:rsidP="00DE58F3">
      <w:pPr>
        <w:pStyle w:val="Default"/>
        <w:rPr>
          <w:rFonts w:ascii="Cambria" w:hAnsi="Cambria"/>
          <w:sz w:val="28"/>
          <w:szCs w:val="28"/>
        </w:rPr>
      </w:pPr>
      <w:r>
        <w:rPr>
          <w:rFonts w:ascii="Cambria" w:hAnsi="Cambria"/>
          <w:sz w:val="28"/>
          <w:szCs w:val="28"/>
        </w:rPr>
        <w:t>5:05</w:t>
      </w:r>
      <w:r w:rsidR="006460AA">
        <w:rPr>
          <w:rFonts w:ascii="Cambria" w:hAnsi="Cambria"/>
          <w:sz w:val="28"/>
          <w:szCs w:val="28"/>
        </w:rPr>
        <w:tab/>
      </w:r>
      <w:r w:rsidR="008B5E60">
        <w:rPr>
          <w:rFonts w:ascii="Cambria" w:hAnsi="Cambria"/>
          <w:sz w:val="28"/>
          <w:szCs w:val="28"/>
        </w:rPr>
        <w:t>Feedback and Comments</w:t>
      </w:r>
      <w:r w:rsidR="006460AA">
        <w:rPr>
          <w:rFonts w:ascii="Cambria" w:hAnsi="Cambria"/>
          <w:sz w:val="28"/>
          <w:szCs w:val="28"/>
        </w:rPr>
        <w:t xml:space="preserve"> from Commissioners</w:t>
      </w:r>
      <w:r w:rsidR="0074484F">
        <w:rPr>
          <w:rFonts w:ascii="Cambria" w:hAnsi="Cambria"/>
          <w:sz w:val="28"/>
          <w:szCs w:val="28"/>
        </w:rPr>
        <w:t xml:space="preserve"> </w:t>
      </w:r>
    </w:p>
    <w:p w:rsidR="008B5E60" w:rsidRDefault="008B5E60" w:rsidP="00DE58F3">
      <w:pPr>
        <w:pStyle w:val="Default"/>
        <w:rPr>
          <w:rFonts w:ascii="Cambria" w:hAnsi="Cambria"/>
          <w:sz w:val="28"/>
          <w:szCs w:val="28"/>
        </w:rPr>
      </w:pPr>
    </w:p>
    <w:p w:rsidR="009D5019" w:rsidRDefault="008B5E60" w:rsidP="009D5019">
      <w:pPr>
        <w:pStyle w:val="Default"/>
        <w:ind w:left="990" w:hanging="720"/>
        <w:rPr>
          <w:rFonts w:ascii="Cambria" w:hAnsi="Cambria"/>
          <w:sz w:val="28"/>
          <w:szCs w:val="28"/>
        </w:rPr>
      </w:pPr>
      <w:r>
        <w:rPr>
          <w:rFonts w:ascii="Cambria" w:hAnsi="Cambria"/>
          <w:sz w:val="28"/>
          <w:szCs w:val="28"/>
        </w:rPr>
        <w:t>5:20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8B5E60" w:rsidP="0011778D">
      <w:pPr>
        <w:pStyle w:val="Default"/>
        <w:ind w:left="990" w:hanging="990"/>
        <w:rPr>
          <w:rFonts w:ascii="Cambria" w:hAnsi="Cambria" w:cs="Cambria"/>
          <w:b/>
          <w:sz w:val="28"/>
          <w:szCs w:val="28"/>
        </w:rPr>
      </w:pPr>
      <w:r>
        <w:rPr>
          <w:rFonts w:ascii="Cambria" w:hAnsi="Cambria" w:cs="Cambria"/>
          <w:sz w:val="28"/>
          <w:szCs w:val="28"/>
        </w:rPr>
        <w:t>5:30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Closed Captioning Rollout in 2022</w:t>
      </w:r>
    </w:p>
    <w:p w:rsidR="0074484F" w:rsidRDefault="0074484F" w:rsidP="00E53E8F">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F40088" w:rsidRDefault="00F40088" w:rsidP="00F40088">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F40088" w:rsidRDefault="00F40088" w:rsidP="00F40088">
      <w:pPr>
        <w:pStyle w:val="Default"/>
        <w:rPr>
          <w:rFonts w:ascii="Cambria" w:hAnsi="Cambria" w:cs="Cambria"/>
          <w:sz w:val="28"/>
          <w:szCs w:val="28"/>
        </w:rPr>
      </w:pPr>
      <w:r>
        <w:rPr>
          <w:rFonts w:ascii="Cambria" w:hAnsi="Cambria" w:cs="Cambria"/>
          <w:sz w:val="28"/>
          <w:szCs w:val="28"/>
        </w:rPr>
        <w:t>City employees: Lucas Smiraldo, OEHR, Gail Himes, PW, Megan Snow, CMO</w:t>
      </w:r>
    </w:p>
    <w:p w:rsidR="00F40088" w:rsidRDefault="00F40088" w:rsidP="00F40088">
      <w:pPr>
        <w:pStyle w:val="Default"/>
        <w:rPr>
          <w:rFonts w:ascii="Cambria" w:hAnsi="Cambria" w:cs="Cambria"/>
          <w:sz w:val="28"/>
          <w:szCs w:val="28"/>
        </w:rPr>
      </w:pPr>
      <w:r>
        <w:rPr>
          <w:rFonts w:ascii="Cambria" w:hAnsi="Cambria" w:cs="Cambria"/>
          <w:sz w:val="28"/>
          <w:szCs w:val="28"/>
        </w:rPr>
        <w:t xml:space="preserve">Commissioners and Community Members: </w:t>
      </w:r>
    </w:p>
    <w:p w:rsidR="00DE58F3" w:rsidRDefault="00DE58F3" w:rsidP="00DE58F3">
      <w:pPr>
        <w:pStyle w:val="Default"/>
        <w:rPr>
          <w:rFonts w:ascii="Cambria" w:hAnsi="Cambria" w:cs="Cambria"/>
          <w:sz w:val="28"/>
          <w:szCs w:val="28"/>
        </w:rPr>
      </w:pPr>
    </w:p>
    <w:p w:rsidR="00DE58F3" w:rsidRDefault="008B5E60" w:rsidP="00DE58F3">
      <w:pPr>
        <w:pStyle w:val="Default"/>
        <w:rPr>
          <w:rFonts w:ascii="Cambria" w:hAnsi="Cambria" w:cs="Cambria"/>
          <w:sz w:val="28"/>
          <w:szCs w:val="28"/>
        </w:rPr>
      </w:pPr>
      <w:r>
        <w:rPr>
          <w:rFonts w:ascii="Cambria" w:hAnsi="Cambria" w:cs="Cambria"/>
          <w:sz w:val="28"/>
          <w:szCs w:val="28"/>
        </w:rPr>
        <w:t>5; 40</w:t>
      </w:r>
      <w:r w:rsidR="00DE58F3">
        <w:rPr>
          <w:rFonts w:ascii="Cambria" w:hAnsi="Cambria" w:cs="Cambria"/>
          <w:sz w:val="28"/>
          <w:szCs w:val="28"/>
        </w:rPr>
        <w:tab/>
        <w:t>Report from Active Subcommittees</w:t>
      </w:r>
    </w:p>
    <w:p w:rsidR="00DE58F3" w:rsidRDefault="00DE58F3" w:rsidP="00DE58F3">
      <w:pPr>
        <w:pStyle w:val="Default"/>
        <w:rPr>
          <w:rFonts w:ascii="Cambria" w:hAnsi="Cambria" w:cs="Cambria"/>
          <w:sz w:val="28"/>
          <w:szCs w:val="28"/>
        </w:rPr>
      </w:pPr>
      <w:r>
        <w:rPr>
          <w:rFonts w:ascii="Cambria" w:hAnsi="Cambria" w:cs="Cambria"/>
          <w:sz w:val="28"/>
          <w:szCs w:val="28"/>
        </w:rPr>
        <w:t>Public Works—Anthony Caldwell</w:t>
      </w:r>
    </w:p>
    <w:p w:rsidR="00DE58F3" w:rsidRDefault="00DE58F3" w:rsidP="00DE58F3">
      <w:pPr>
        <w:pStyle w:val="Default"/>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8B5E60" w:rsidP="00DE58F3">
      <w:pPr>
        <w:pStyle w:val="Default"/>
        <w:rPr>
          <w:rFonts w:ascii="Cambria" w:hAnsi="Cambria" w:cs="Cambria"/>
          <w:sz w:val="28"/>
          <w:szCs w:val="28"/>
        </w:rPr>
      </w:pPr>
      <w:r>
        <w:rPr>
          <w:rFonts w:ascii="Cambria" w:hAnsi="Cambria" w:cs="Cambria"/>
          <w:sz w:val="28"/>
          <w:szCs w:val="28"/>
        </w:rPr>
        <w:t>5:45</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8B5E60" w:rsidP="00981270">
      <w:pPr>
        <w:pStyle w:val="Default"/>
        <w:rPr>
          <w:rFonts w:ascii="Cambria" w:hAnsi="Cambria" w:cs="Cambria"/>
          <w:sz w:val="28"/>
          <w:szCs w:val="28"/>
        </w:rPr>
      </w:pPr>
      <w:r>
        <w:rPr>
          <w:rFonts w:ascii="Cambria" w:hAnsi="Cambria" w:cs="Cambria"/>
          <w:sz w:val="28"/>
          <w:szCs w:val="28"/>
        </w:rPr>
        <w:lastRenderedPageBreak/>
        <w:t>5:55</w:t>
      </w:r>
      <w:r w:rsidR="00165C47">
        <w:rPr>
          <w:rFonts w:ascii="Cambria" w:hAnsi="Cambria" w:cs="Cambria"/>
          <w:sz w:val="28"/>
          <w:szCs w:val="28"/>
        </w:rPr>
        <w:tab/>
      </w:r>
      <w:r w:rsidR="0074484F">
        <w:rPr>
          <w:rFonts w:ascii="Cambria" w:hAnsi="Cambria" w:cs="Cambria"/>
          <w:sz w:val="28"/>
          <w:szCs w:val="28"/>
        </w:rPr>
        <w:t>Tony Hester—Report from PCAC</w:t>
      </w:r>
    </w:p>
    <w:p w:rsidR="008B5E60" w:rsidRDefault="008B5E60" w:rsidP="00F40088">
      <w:pPr>
        <w:pStyle w:val="Default"/>
        <w:rPr>
          <w:sz w:val="32"/>
          <w:szCs w:val="32"/>
        </w:rPr>
      </w:pP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8B5E60" w:rsidP="003D0579">
      <w:pPr>
        <w:pStyle w:val="Default"/>
        <w:tabs>
          <w:tab w:val="left" w:pos="990"/>
        </w:tabs>
        <w:rPr>
          <w:rFonts w:ascii="Cambria" w:hAnsi="Cambria" w:cs="Cambria"/>
          <w:sz w:val="28"/>
          <w:szCs w:val="28"/>
        </w:rPr>
      </w:pPr>
      <w:r>
        <w:rPr>
          <w:rFonts w:ascii="Cambria" w:hAnsi="Cambria" w:cs="Cambria"/>
          <w:sz w:val="28"/>
          <w:szCs w:val="28"/>
        </w:rPr>
        <w:t>5:57</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8B5E60" w:rsidP="003D0579">
      <w:pPr>
        <w:pStyle w:val="Default"/>
        <w:tabs>
          <w:tab w:val="left" w:pos="990"/>
        </w:tabs>
        <w:rPr>
          <w:rFonts w:ascii="Cambria" w:hAnsi="Cambria" w:cs="Cambria"/>
          <w:sz w:val="28"/>
          <w:szCs w:val="28"/>
        </w:rPr>
      </w:pPr>
      <w:r>
        <w:rPr>
          <w:rFonts w:ascii="Cambria" w:hAnsi="Cambria" w:cs="Cambria"/>
          <w:sz w:val="28"/>
          <w:szCs w:val="28"/>
        </w:rPr>
        <w:t>5:59</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8B5E60" w:rsidP="003D0579">
      <w:pPr>
        <w:pStyle w:val="Default"/>
        <w:rPr>
          <w:rFonts w:ascii="Cambria" w:hAnsi="Cambria" w:cs="Cambria"/>
          <w:sz w:val="28"/>
          <w:szCs w:val="28"/>
        </w:rPr>
      </w:pPr>
      <w:r>
        <w:rPr>
          <w:rFonts w:ascii="Cambria" w:hAnsi="Cambria" w:cs="Cambria"/>
          <w:sz w:val="28"/>
          <w:szCs w:val="28"/>
        </w:rPr>
        <w:t>6:0</w:t>
      </w:r>
      <w:r w:rsidR="0057632F">
        <w:rPr>
          <w:rFonts w:ascii="Cambria" w:hAnsi="Cambria" w:cs="Cambria"/>
          <w:sz w:val="28"/>
          <w:szCs w:val="28"/>
        </w:rPr>
        <w:t>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4"/>
  </w:num>
  <w:num w:numId="8">
    <w:abstractNumId w:val="5"/>
  </w:num>
  <w:num w:numId="9">
    <w:abstractNumId w:val="9"/>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40E801F5"/>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2022-03-08T23:44:00Z</dcterms:created>
  <dcterms:modified xsi:type="dcterms:W3CDTF">2022-03-08T23:44:00Z</dcterms:modified>
</cp:coreProperties>
</file>