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401E4" w14:textId="77777777" w:rsidR="00E417C3" w:rsidRDefault="00E417C3" w:rsidP="000836B0">
      <w:pPr>
        <w:pStyle w:val="TOCHeading"/>
        <w:pBdr>
          <w:bottom w:val="single" w:sz="4" w:space="1" w:color="auto"/>
        </w:pBdr>
        <w:spacing w:before="0" w:line="240" w:lineRule="auto"/>
        <w:rPr>
          <w:sz w:val="36"/>
        </w:rPr>
      </w:pPr>
    </w:p>
    <w:p w14:paraId="1672ED6C" w14:textId="77777777" w:rsidR="00E417C3" w:rsidRDefault="00E417C3" w:rsidP="000836B0">
      <w:pPr>
        <w:pStyle w:val="TOCHeading"/>
        <w:pBdr>
          <w:bottom w:val="single" w:sz="4" w:space="1" w:color="auto"/>
        </w:pBdr>
        <w:spacing w:before="0" w:line="240" w:lineRule="auto"/>
        <w:rPr>
          <w:sz w:val="36"/>
        </w:rPr>
      </w:pPr>
    </w:p>
    <w:p w14:paraId="18D24326" w14:textId="77777777" w:rsidR="00E417C3" w:rsidRDefault="00E417C3" w:rsidP="000836B0">
      <w:pPr>
        <w:pStyle w:val="TOCHeading"/>
        <w:pBdr>
          <w:bottom w:val="single" w:sz="4" w:space="1" w:color="auto"/>
        </w:pBdr>
        <w:spacing w:before="0" w:line="240" w:lineRule="auto"/>
        <w:rPr>
          <w:sz w:val="36"/>
        </w:rPr>
      </w:pPr>
    </w:p>
    <w:p w14:paraId="57BBBC03" w14:textId="56C64666" w:rsidR="000836B0" w:rsidRDefault="000836B0" w:rsidP="000836B0">
      <w:pPr>
        <w:pStyle w:val="TOCHeading"/>
        <w:pBdr>
          <w:bottom w:val="single" w:sz="4" w:space="1" w:color="auto"/>
        </w:pBdr>
        <w:spacing w:before="0" w:line="240" w:lineRule="auto"/>
        <w:rPr>
          <w:sz w:val="36"/>
        </w:rPr>
      </w:pPr>
      <w:r>
        <w:rPr>
          <w:sz w:val="36"/>
        </w:rPr>
        <w:t>City of Tacoma’s 202</w:t>
      </w:r>
      <w:r w:rsidR="00C94482">
        <w:rPr>
          <w:sz w:val="36"/>
        </w:rPr>
        <w:t>2</w:t>
      </w:r>
      <w:r w:rsidRPr="00D663F9">
        <w:rPr>
          <w:sz w:val="36"/>
        </w:rPr>
        <w:t xml:space="preserve"> City Addendum t</w:t>
      </w:r>
      <w:r>
        <w:rPr>
          <w:sz w:val="36"/>
        </w:rPr>
        <w:t>o the</w:t>
      </w:r>
    </w:p>
    <w:p w14:paraId="19CA0972" w14:textId="6E39A4D4" w:rsidR="00163D7A" w:rsidRPr="004C4AF9" w:rsidRDefault="00977CA8" w:rsidP="0A4F6BD0">
      <w:pPr>
        <w:pStyle w:val="TOCHeading"/>
        <w:pBdr>
          <w:bottom w:val="single" w:sz="4" w:space="1" w:color="auto"/>
        </w:pBdr>
        <w:spacing w:before="0" w:line="240" w:lineRule="auto"/>
      </w:pPr>
      <w:r w:rsidRPr="0A4F6BD0">
        <w:rPr>
          <w:sz w:val="36"/>
          <w:szCs w:val="36"/>
        </w:rPr>
        <w:t>Combined Funders</w:t>
      </w:r>
      <w:r w:rsidR="00163D7A" w:rsidRPr="0A4F6BD0">
        <w:rPr>
          <w:sz w:val="36"/>
          <w:szCs w:val="36"/>
        </w:rPr>
        <w:t xml:space="preserve"> Application</w:t>
      </w:r>
      <w:r w:rsidR="62329B79" w:rsidRPr="0A4F6BD0">
        <w:rPr>
          <w:sz w:val="36"/>
          <w:szCs w:val="36"/>
        </w:rPr>
        <w:t xml:space="preserve"> </w:t>
      </w:r>
      <w:r w:rsidR="62329B79" w:rsidRPr="004C4AF9">
        <w:t>(Homeownership and Rental)</w:t>
      </w:r>
    </w:p>
    <w:p w14:paraId="49C97703" w14:textId="77777777" w:rsidR="00951A2D" w:rsidRDefault="00951A2D" w:rsidP="00980643">
      <w:pPr>
        <w:pStyle w:val="paragraph"/>
        <w:spacing w:before="0" w:beforeAutospacing="0" w:after="0" w:afterAutospacing="0"/>
        <w:ind w:right="-90"/>
        <w:textAlignment w:val="baseline"/>
      </w:pPr>
    </w:p>
    <w:p w14:paraId="5524275E" w14:textId="61A48358" w:rsidR="009A4E17" w:rsidRPr="004030C8" w:rsidRDefault="009A4E17" w:rsidP="00980643">
      <w:pPr>
        <w:pStyle w:val="paragraph"/>
        <w:spacing w:before="0" w:beforeAutospacing="0" w:after="0" w:afterAutospacing="0"/>
        <w:ind w:right="-90"/>
        <w:textAlignment w:val="baseline"/>
        <w:rPr>
          <w:rFonts w:ascii="Segoe UI" w:hAnsi="Segoe UI" w:cs="Segoe UI"/>
          <w:sz w:val="18"/>
          <w:szCs w:val="18"/>
        </w:rPr>
      </w:pPr>
      <w:r>
        <w:rPr>
          <w:rStyle w:val="normaltextrun"/>
          <w:rFonts w:ascii="Calibri" w:hAnsi="Calibri" w:cs="Calibri"/>
          <w:sz w:val="22"/>
          <w:szCs w:val="22"/>
        </w:rPr>
        <w:t>This Affordable Housing Development and Preservation </w:t>
      </w:r>
      <w:r>
        <w:rPr>
          <w:rStyle w:val="normaltextrun"/>
          <w:rFonts w:ascii="Calibri" w:hAnsi="Calibri" w:cs="Calibri"/>
          <w:sz w:val="22"/>
          <w:szCs w:val="22"/>
          <w:u w:val="single"/>
        </w:rPr>
        <w:t>City Addendum</w:t>
      </w:r>
      <w:r>
        <w:rPr>
          <w:rStyle w:val="normaltextrun"/>
          <w:rFonts w:ascii="Calibri" w:hAnsi="Calibri" w:cs="Calibri"/>
          <w:sz w:val="22"/>
          <w:szCs w:val="22"/>
        </w:rPr>
        <w:t> requests</w:t>
      </w:r>
      <w:r w:rsidR="00D663F9">
        <w:rPr>
          <w:rStyle w:val="normaltextrun"/>
          <w:rFonts w:ascii="Calibri" w:hAnsi="Calibri" w:cs="Calibri"/>
          <w:sz w:val="22"/>
          <w:szCs w:val="22"/>
        </w:rPr>
        <w:t xml:space="preserve"> information </w:t>
      </w:r>
      <w:r>
        <w:rPr>
          <w:rStyle w:val="normaltextrun"/>
          <w:rFonts w:ascii="Calibri" w:hAnsi="Calibri" w:cs="Calibri"/>
          <w:sz w:val="22"/>
          <w:szCs w:val="22"/>
        </w:rPr>
        <w:t xml:space="preserve">from applicants about how the use of public funds made available through this NOFA will address local </w:t>
      </w:r>
      <w:r w:rsidR="00980643">
        <w:rPr>
          <w:rStyle w:val="normaltextrun"/>
          <w:rFonts w:ascii="Calibri" w:hAnsi="Calibri" w:cs="Calibri"/>
          <w:sz w:val="22"/>
          <w:szCs w:val="22"/>
        </w:rPr>
        <w:t>priorities</w:t>
      </w:r>
      <w:r w:rsidR="00C751C5">
        <w:rPr>
          <w:rStyle w:val="normaltextrun"/>
          <w:rFonts w:ascii="Calibri" w:hAnsi="Calibri" w:cs="Calibri"/>
          <w:sz w:val="22"/>
          <w:szCs w:val="22"/>
        </w:rPr>
        <w:t xml:space="preserve"> and requirements</w:t>
      </w:r>
      <w:r w:rsidR="00980643">
        <w:rPr>
          <w:rStyle w:val="normaltextrun"/>
          <w:rFonts w:ascii="Calibri" w:hAnsi="Calibri" w:cs="Calibri"/>
          <w:sz w:val="22"/>
          <w:szCs w:val="22"/>
        </w:rPr>
        <w:t xml:space="preserve">. </w:t>
      </w:r>
      <w:r>
        <w:rPr>
          <w:rStyle w:val="normaltextrun"/>
          <w:rFonts w:ascii="Calibri" w:hAnsi="Calibri" w:cs="Calibri"/>
          <w:sz w:val="22"/>
          <w:szCs w:val="22"/>
        </w:rPr>
        <w:t>Responses to the questions in</w:t>
      </w:r>
      <w:r w:rsidR="00980643">
        <w:rPr>
          <w:rStyle w:val="normaltextrun"/>
          <w:rFonts w:ascii="Calibri" w:hAnsi="Calibri" w:cs="Calibri"/>
          <w:sz w:val="22"/>
          <w:szCs w:val="22"/>
        </w:rPr>
        <w:t xml:space="preserve"> this addendum must be included with submission of the NOFA Application Materials that are delineated in Section IX. APPLICATION MATERIALS of the document titled</w:t>
      </w:r>
      <w:r w:rsidR="00C94482">
        <w:rPr>
          <w:rStyle w:val="normaltextrun"/>
          <w:rFonts w:ascii="Calibri" w:hAnsi="Calibri" w:cs="Calibri"/>
          <w:sz w:val="22"/>
          <w:szCs w:val="22"/>
        </w:rPr>
        <w:t> “Tacoma 2022</w:t>
      </w:r>
      <w:r>
        <w:rPr>
          <w:rStyle w:val="normaltextrun"/>
          <w:rFonts w:ascii="Calibri" w:hAnsi="Calibri" w:cs="Calibri"/>
          <w:sz w:val="22"/>
          <w:szCs w:val="22"/>
        </w:rPr>
        <w:t xml:space="preserve"> Notice of Funding Availability (NOFA) for Affordable Housing Development and Preservation—Application Information and Instructions”. All application documents and submission instructions can be found in the </w:t>
      </w:r>
      <w:hyperlink r:id="rId12" w:history="1">
        <w:r w:rsidRPr="004030C8">
          <w:rPr>
            <w:rStyle w:val="Hyperlink"/>
            <w:rFonts w:ascii="Calibri" w:hAnsi="Calibri" w:cs="Calibri"/>
            <w:sz w:val="22"/>
            <w:szCs w:val="22"/>
          </w:rPr>
          <w:t>Funding Opportunities &amp; Requests for Proposals page</w:t>
        </w:r>
      </w:hyperlink>
      <w:r>
        <w:rPr>
          <w:rStyle w:val="normaltextrun"/>
          <w:rFonts w:ascii="Calibri" w:hAnsi="Calibri" w:cs="Calibri"/>
          <w:sz w:val="22"/>
          <w:szCs w:val="22"/>
        </w:rPr>
        <w:t xml:space="preserve"> of the City’</w:t>
      </w:r>
      <w:r w:rsidRPr="004030C8">
        <w:rPr>
          <w:rStyle w:val="normaltextrun"/>
          <w:rFonts w:ascii="Calibri" w:hAnsi="Calibri" w:cs="Calibri"/>
          <w:sz w:val="22"/>
          <w:szCs w:val="22"/>
        </w:rPr>
        <w:t>s </w:t>
      </w:r>
      <w:hyperlink r:id="rId13" w:tgtFrame="_blank" w:history="1">
        <w:r w:rsidRPr="004030C8">
          <w:rPr>
            <w:rStyle w:val="normaltextrun"/>
            <w:rFonts w:ascii="Calibri" w:hAnsi="Calibri" w:cs="Calibri"/>
            <w:sz w:val="22"/>
            <w:szCs w:val="22"/>
          </w:rPr>
          <w:t>Community and Economic Development Department webpages</w:t>
        </w:r>
      </w:hyperlink>
      <w:r w:rsidRPr="004030C8">
        <w:rPr>
          <w:rStyle w:val="normaltextrun"/>
          <w:rFonts w:ascii="Calibri" w:hAnsi="Calibri" w:cs="Calibri"/>
          <w:sz w:val="22"/>
          <w:szCs w:val="22"/>
        </w:rPr>
        <w:t>.</w:t>
      </w:r>
      <w:r w:rsidRPr="004030C8">
        <w:rPr>
          <w:rStyle w:val="eop"/>
          <w:rFonts w:ascii="Calibri" w:eastAsiaTheme="majorEastAsia" w:hAnsi="Calibri" w:cs="Calibri"/>
          <w:sz w:val="22"/>
          <w:szCs w:val="22"/>
        </w:rPr>
        <w:t> </w:t>
      </w:r>
    </w:p>
    <w:p w14:paraId="4022CDFE" w14:textId="72EBD4DB" w:rsidR="00FA1BD6" w:rsidRPr="00FA1BD6" w:rsidRDefault="009A4E17" w:rsidP="00FA1BD6">
      <w:pPr>
        <w:pStyle w:val="paragraph"/>
        <w:spacing w:before="0" w:beforeAutospacing="0" w:after="0" w:afterAutospacing="0"/>
        <w:ind w:right="-90"/>
        <w:textAlignment w:val="baseline"/>
        <w:rPr>
          <w:rStyle w:val="normaltextrun"/>
          <w:rFonts w:ascii="Segoe UI" w:hAnsi="Segoe UI" w:cs="Segoe UI"/>
          <w:sz w:val="18"/>
          <w:szCs w:val="18"/>
        </w:rPr>
      </w:pPr>
      <w:r>
        <w:rPr>
          <w:rStyle w:val="eop"/>
          <w:rFonts w:ascii="Calibri" w:eastAsiaTheme="majorEastAsia" w:hAnsi="Calibri" w:cs="Calibri"/>
          <w:sz w:val="22"/>
          <w:szCs w:val="22"/>
        </w:rPr>
        <w:t> </w:t>
      </w:r>
    </w:p>
    <w:p w14:paraId="7BAB2044" w14:textId="77777777" w:rsidR="00FA1BD6" w:rsidRDefault="00FA1BD6" w:rsidP="009A4E17">
      <w:pPr>
        <w:pStyle w:val="paragraph"/>
        <w:spacing w:before="0" w:beforeAutospacing="0" w:after="0" w:afterAutospacing="0"/>
        <w:jc w:val="both"/>
        <w:textAlignment w:val="baseline"/>
        <w:rPr>
          <w:rStyle w:val="normaltextrun"/>
          <w:rFonts w:ascii="Calibri" w:hAnsi="Calibri" w:cs="Calibri"/>
          <w:b/>
          <w:bCs/>
          <w:sz w:val="22"/>
          <w:szCs w:val="22"/>
        </w:rPr>
      </w:pPr>
    </w:p>
    <w:p w14:paraId="5FC58EA8" w14:textId="45866CCF" w:rsidR="009A4E17" w:rsidRPr="0015763D" w:rsidRDefault="009A4E17" w:rsidP="009A4E17">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sz w:val="22"/>
          <w:szCs w:val="22"/>
        </w:rPr>
        <w:t>NOFA Information</w:t>
      </w:r>
      <w:r>
        <w:rPr>
          <w:rStyle w:val="eop"/>
          <w:rFonts w:ascii="Calibri" w:eastAsiaTheme="majorEastAsia" w:hAnsi="Calibri" w:cs="Calibri"/>
          <w:b/>
          <w:bCs/>
          <w:sz w:val="22"/>
          <w:szCs w:val="22"/>
        </w:rPr>
        <w:t> </w:t>
      </w:r>
    </w:p>
    <w:p w14:paraId="38FEBDFD" w14:textId="40FA94A4" w:rsidR="009A4E17" w:rsidRDefault="009A4E17" w:rsidP="009A4E1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Issue Date:</w:t>
      </w:r>
      <w:r w:rsidR="007B63F3">
        <w:rPr>
          <w:rStyle w:val="normaltextrun"/>
          <w:rFonts w:ascii="Calibri" w:hAnsi="Calibri" w:cs="Calibri"/>
          <w:sz w:val="22"/>
          <w:szCs w:val="22"/>
        </w:rPr>
        <w:t xml:space="preserve"> Friday April 22</w:t>
      </w:r>
      <w:r w:rsidR="00C94482">
        <w:rPr>
          <w:rStyle w:val="normaltextrun"/>
          <w:rFonts w:ascii="Calibri" w:hAnsi="Calibri" w:cs="Calibri"/>
          <w:sz w:val="22"/>
          <w:szCs w:val="22"/>
        </w:rPr>
        <w:t>, 2022</w:t>
      </w:r>
      <w:r>
        <w:rPr>
          <w:rStyle w:val="normaltextrun"/>
          <w:rFonts w:ascii="Calibri" w:hAnsi="Calibri" w:cs="Calibri"/>
          <w:sz w:val="22"/>
          <w:szCs w:val="22"/>
        </w:rPr>
        <w:t>  </w:t>
      </w:r>
      <w:r>
        <w:rPr>
          <w:rStyle w:val="eop"/>
          <w:rFonts w:ascii="Calibri" w:eastAsiaTheme="majorEastAsia" w:hAnsi="Calibri" w:cs="Calibri"/>
          <w:sz w:val="22"/>
          <w:szCs w:val="22"/>
        </w:rPr>
        <w:t> </w:t>
      </w:r>
    </w:p>
    <w:p w14:paraId="1FCB6F86" w14:textId="7648D704" w:rsidR="009A4E17" w:rsidRDefault="009A4E17" w:rsidP="009A4E1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Application Deadline: </w:t>
      </w:r>
      <w:r w:rsidR="007B63F3">
        <w:rPr>
          <w:rStyle w:val="normaltextrun"/>
          <w:rFonts w:ascii="Calibri" w:hAnsi="Calibri" w:cs="Calibri"/>
          <w:sz w:val="22"/>
          <w:szCs w:val="22"/>
        </w:rPr>
        <w:t>Friday June 10</w:t>
      </w:r>
      <w:r w:rsidR="00C94482">
        <w:rPr>
          <w:rStyle w:val="normaltextrun"/>
          <w:rFonts w:ascii="Calibri" w:hAnsi="Calibri" w:cs="Calibri"/>
          <w:sz w:val="22"/>
          <w:szCs w:val="22"/>
        </w:rPr>
        <w:t>, 2022</w:t>
      </w:r>
    </w:p>
    <w:p w14:paraId="47271A29" w14:textId="4835DBDB" w:rsidR="000E72A2" w:rsidRDefault="009A4E17" w:rsidP="009470B9">
      <w:pPr>
        <w:spacing w:after="120" w:line="240" w:lineRule="auto"/>
        <w:rPr>
          <w:sz w:val="24"/>
        </w:rPr>
      </w:pPr>
      <w:r>
        <w:rPr>
          <w:sz w:val="24"/>
        </w:rPr>
        <w:t xml:space="preserve"> </w:t>
      </w:r>
      <w:r w:rsidR="00FD62D2">
        <w:rPr>
          <w:sz w:val="24"/>
        </w:rPr>
        <w:t xml:space="preserve"> </w:t>
      </w:r>
    </w:p>
    <w:p w14:paraId="2F434454" w14:textId="42A10A21" w:rsidR="00AA30D5" w:rsidRDefault="00AA30D5" w:rsidP="009470B9">
      <w:pPr>
        <w:spacing w:after="120" w:line="240" w:lineRule="auto"/>
        <w:rPr>
          <w:sz w:val="24"/>
        </w:rPr>
      </w:pPr>
    </w:p>
    <w:p w14:paraId="2E344DDA" w14:textId="29A64827" w:rsidR="00AA30D5" w:rsidRDefault="00AA30D5"/>
    <w:p w14:paraId="370E75FF" w14:textId="77777777" w:rsidR="00AA30D5" w:rsidRDefault="00AA30D5" w:rsidP="009470B9">
      <w:pPr>
        <w:spacing w:after="120" w:line="240" w:lineRule="auto"/>
        <w:rPr>
          <w:sz w:val="24"/>
        </w:rPr>
      </w:pPr>
    </w:p>
    <w:p w14:paraId="05DF18FB" w14:textId="77777777" w:rsidR="000904D7" w:rsidRDefault="000904D7" w:rsidP="00D83258">
      <w:pPr>
        <w:pStyle w:val="Heading1"/>
        <w:pBdr>
          <w:bottom w:val="double" w:sz="4" w:space="1" w:color="auto"/>
        </w:pBdr>
      </w:pPr>
      <w:r>
        <w:br w:type="page"/>
      </w:r>
    </w:p>
    <w:p w14:paraId="69075142" w14:textId="0EFC9F6E" w:rsidR="00E849C0" w:rsidRPr="00E267F1" w:rsidRDefault="0051026B" w:rsidP="00D83258">
      <w:pPr>
        <w:pStyle w:val="Heading1"/>
        <w:pBdr>
          <w:bottom w:val="double" w:sz="4" w:space="1" w:color="auto"/>
        </w:pBdr>
      </w:pPr>
      <w:bookmarkStart w:id="0" w:name="_Toc11398439"/>
      <w:r w:rsidRPr="00E267F1">
        <w:lastRenderedPageBreak/>
        <w:t xml:space="preserve">Section 1: </w:t>
      </w:r>
      <w:bookmarkEnd w:id="0"/>
      <w:r w:rsidR="000628AC">
        <w:t>Project Summary</w:t>
      </w:r>
    </w:p>
    <w:p w14:paraId="2A661CAA" w14:textId="21C55298" w:rsidR="002B4D81" w:rsidRDefault="00BE5712" w:rsidP="00D83258">
      <w:pPr>
        <w:pStyle w:val="Heading2"/>
        <w:shd w:val="clear" w:color="auto" w:fill="D9D9D9" w:themeFill="background1" w:themeFillShade="D9"/>
      </w:pPr>
      <w:r>
        <w:t>Project Selection</w:t>
      </w:r>
    </w:p>
    <w:p w14:paraId="58D24182" w14:textId="56BEC6D6" w:rsidR="004274DE" w:rsidRDefault="00A73D02" w:rsidP="00A73D02">
      <w:r w:rsidRPr="29E1FFCB">
        <w:rPr>
          <w:i/>
          <w:iCs/>
        </w:rPr>
        <w:t>This Section requests similar information to Section 1 of the CFA Application, for reference here</w:t>
      </w:r>
      <w:r w:rsidR="00BE5712" w:rsidRPr="29E1FFCB">
        <w:rPr>
          <w:i/>
          <w:iCs/>
        </w:rPr>
        <w:t>.</w:t>
      </w:r>
    </w:p>
    <w:p w14:paraId="396ED9CC" w14:textId="02F72CCF" w:rsidR="00BE5712" w:rsidRDefault="00BE5712" w:rsidP="00BE5712">
      <w:pPr>
        <w:pStyle w:val="ListParagraph"/>
        <w:numPr>
          <w:ilvl w:val="0"/>
          <w:numId w:val="9"/>
        </w:numPr>
      </w:pPr>
      <w:r>
        <w:t>P</w:t>
      </w:r>
      <w:r w:rsidRPr="00E267F1">
        <w:t>ro</w:t>
      </w:r>
      <w:r w:rsidR="001633E6">
        <w:t>vide a brief description of the</w:t>
      </w:r>
      <w:r w:rsidRPr="00E267F1">
        <w:t xml:space="preserve"> </w:t>
      </w:r>
      <w:r>
        <w:t xml:space="preserve">proposed </w:t>
      </w:r>
      <w:r w:rsidRPr="00E267F1">
        <w:t>pr</w:t>
      </w:r>
      <w:r>
        <w:t>oject and/or program including:</w:t>
      </w:r>
      <w:r w:rsidRPr="00E267F1">
        <w:t xml:space="preserve"> </w:t>
      </w:r>
    </w:p>
    <w:p w14:paraId="6CA637F4" w14:textId="77777777" w:rsidR="00BE5712" w:rsidRDefault="00BE5712" w:rsidP="00BE5712">
      <w:pPr>
        <w:pStyle w:val="ListParagraph"/>
        <w:numPr>
          <w:ilvl w:val="0"/>
          <w:numId w:val="6"/>
        </w:numPr>
      </w:pPr>
      <w:r w:rsidRPr="00E267F1">
        <w:t xml:space="preserve">The kind of project or program </w:t>
      </w:r>
    </w:p>
    <w:p w14:paraId="3FBD8B78" w14:textId="77777777" w:rsidR="00BE5712" w:rsidRDefault="00BE5712" w:rsidP="00BE5712">
      <w:pPr>
        <w:pStyle w:val="ListParagraph"/>
        <w:numPr>
          <w:ilvl w:val="0"/>
          <w:numId w:val="6"/>
        </w:numPr>
      </w:pPr>
      <w:r>
        <w:t>The ownership model</w:t>
      </w:r>
    </w:p>
    <w:p w14:paraId="659C4FEF" w14:textId="77777777" w:rsidR="00BE5712" w:rsidRDefault="00BE5712" w:rsidP="00BE5712">
      <w:pPr>
        <w:pStyle w:val="ListParagraph"/>
        <w:numPr>
          <w:ilvl w:val="0"/>
          <w:numId w:val="6"/>
        </w:numPr>
        <w:spacing w:after="0"/>
      </w:pPr>
      <w:r>
        <w:t>T</w:t>
      </w:r>
      <w:r w:rsidRPr="00E267F1">
        <w:t>he type of activities planned (e.g.</w:t>
      </w:r>
      <w:r>
        <w:t>,</w:t>
      </w:r>
      <w:r w:rsidRPr="00E267F1">
        <w:t xml:space="preserve"> development, construction, rehabilitation) </w:t>
      </w:r>
    </w:p>
    <w:p w14:paraId="5938F996" w14:textId="77777777" w:rsidR="00BE5712" w:rsidRDefault="00BE5712" w:rsidP="00BE5712">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C6A803A" w14:textId="77777777" w:rsidR="005F0F73" w:rsidRDefault="005F0F73" w:rsidP="005F0F73">
      <w:pPr>
        <w:pStyle w:val="ListParagraph"/>
        <w:ind w:left="360"/>
      </w:pPr>
    </w:p>
    <w:p w14:paraId="3A2D7473" w14:textId="14F5FFFE" w:rsidR="004274DE" w:rsidRDefault="00A73D02" w:rsidP="004B4E03">
      <w:pPr>
        <w:pStyle w:val="ListParagraph"/>
        <w:numPr>
          <w:ilvl w:val="0"/>
          <w:numId w:val="9"/>
        </w:numPr>
        <w:spacing w:after="0"/>
      </w:pPr>
      <w:r>
        <w:t>Why was this project selected for this location?</w:t>
      </w:r>
      <w:r w:rsidR="005F0F73">
        <w:t xml:space="preserve"> </w:t>
      </w:r>
    </w:p>
    <w:p w14:paraId="7184F269" w14:textId="021AD4FF" w:rsidR="001E585F" w:rsidRDefault="001E585F" w:rsidP="001E585F">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8AED856" w14:textId="77777777" w:rsidR="005F0F73" w:rsidRDefault="005F0F73" w:rsidP="005F0F73">
      <w:pPr>
        <w:pStyle w:val="ListParagraph"/>
        <w:ind w:left="360"/>
      </w:pPr>
    </w:p>
    <w:p w14:paraId="30D45D62" w14:textId="44A39349" w:rsidR="005B1DA8" w:rsidRDefault="005B1DA8" w:rsidP="00480DD1">
      <w:pPr>
        <w:pStyle w:val="Heading1"/>
        <w:pBdr>
          <w:bottom w:val="double" w:sz="4" w:space="1" w:color="auto"/>
        </w:pBdr>
      </w:pPr>
      <w:bookmarkStart w:id="1" w:name="_Toc11398440"/>
      <w:r>
        <w:t xml:space="preserve">Section </w:t>
      </w:r>
      <w:r w:rsidR="00174B4B">
        <w:t>2</w:t>
      </w:r>
      <w:r>
        <w:t xml:space="preserve">: </w:t>
      </w:r>
      <w:bookmarkEnd w:id="1"/>
      <w:r w:rsidR="006E449A">
        <w:t>Key Community Considerations</w:t>
      </w:r>
    </w:p>
    <w:p w14:paraId="79DCA378" w14:textId="710346AD" w:rsidR="005B1DA8" w:rsidRDefault="005B1DA8" w:rsidP="00E267F1">
      <w:pPr>
        <w:spacing w:after="0" w:line="240" w:lineRule="auto"/>
      </w:pPr>
    </w:p>
    <w:p w14:paraId="25BB6072" w14:textId="0A598045" w:rsidR="005B1DA8" w:rsidRDefault="00885F90" w:rsidP="005B1DA8">
      <w:pPr>
        <w:pStyle w:val="Heading2"/>
        <w:shd w:val="clear" w:color="auto" w:fill="D9D9D9" w:themeFill="background1" w:themeFillShade="D9"/>
      </w:pPr>
      <w:r>
        <w:t>Housing Disparities</w:t>
      </w:r>
    </w:p>
    <w:p w14:paraId="23A10CDC" w14:textId="0247D582" w:rsidR="001D4C2A" w:rsidRDefault="001D4C2A" w:rsidP="001D4C2A">
      <w:pPr>
        <w:spacing w:after="0" w:line="240" w:lineRule="auto"/>
      </w:pPr>
    </w:p>
    <w:p w14:paraId="00F73432" w14:textId="6134A0E3" w:rsidR="001D4C2A" w:rsidRPr="001567EC" w:rsidRDefault="004A0307" w:rsidP="001D4C2A">
      <w:pPr>
        <w:pStyle w:val="ListParagraph"/>
        <w:numPr>
          <w:ilvl w:val="0"/>
          <w:numId w:val="18"/>
        </w:numPr>
        <w:spacing w:after="0" w:line="240" w:lineRule="auto"/>
      </w:pPr>
      <w:r>
        <w:t>Describe your ORGANIZATIONS</w:t>
      </w:r>
      <w:r w:rsidR="001D4C2A" w:rsidRPr="001567EC">
        <w:t xml:space="preserve">’s policies, practices, services and systems that promote fairness and opportunity for all people, particularly people of color and communities that are disproportionately represented among </w:t>
      </w:r>
      <w:r w:rsidR="001D4C2A">
        <w:t xml:space="preserve">those experiencing housing insecurity and homelessness. </w:t>
      </w:r>
      <w:r w:rsidR="001D4C2A" w:rsidRPr="001567EC">
        <w:t xml:space="preserve"> </w:t>
      </w:r>
    </w:p>
    <w:p w14:paraId="269A0F03" w14:textId="77777777" w:rsidR="001D4C2A" w:rsidRDefault="001D4C2A" w:rsidP="001D4C2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F3EA1B1" w14:textId="77777777" w:rsidR="001D4C2A" w:rsidRDefault="001D4C2A" w:rsidP="001D4C2A">
      <w:pPr>
        <w:pStyle w:val="ListParagraph"/>
        <w:spacing w:after="0" w:line="240" w:lineRule="auto"/>
        <w:ind w:left="360"/>
      </w:pPr>
    </w:p>
    <w:p w14:paraId="20CE0ED2" w14:textId="77777777" w:rsidR="001D4C2A" w:rsidRDefault="001D4C2A" w:rsidP="001D4C2A">
      <w:pPr>
        <w:pStyle w:val="ListParagraph"/>
        <w:spacing w:after="0" w:line="240" w:lineRule="auto"/>
        <w:ind w:left="360"/>
      </w:pPr>
    </w:p>
    <w:p w14:paraId="1C1B4A29" w14:textId="77777777" w:rsidR="001D4C2A" w:rsidRPr="001567EC" w:rsidRDefault="001D4C2A" w:rsidP="001D4C2A">
      <w:pPr>
        <w:pStyle w:val="ListParagraph"/>
        <w:numPr>
          <w:ilvl w:val="0"/>
          <w:numId w:val="18"/>
        </w:numPr>
        <w:spacing w:after="0" w:line="240" w:lineRule="auto"/>
      </w:pPr>
      <w:r w:rsidRPr="001567EC">
        <w:t>Describe the work your ORGANIZATION has done to promote community voice, trust and dignity</w:t>
      </w:r>
      <w:r>
        <w:t xml:space="preserve">. </w:t>
      </w:r>
    </w:p>
    <w:p w14:paraId="5DF8BF64" w14:textId="77777777" w:rsidR="001D4C2A" w:rsidRDefault="001D4C2A" w:rsidP="001D4C2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D33785" w14:textId="77777777" w:rsidR="001D4C2A" w:rsidRDefault="001D4C2A" w:rsidP="001D4C2A">
      <w:pPr>
        <w:pStyle w:val="ListParagraph"/>
        <w:spacing w:after="0" w:line="240" w:lineRule="auto"/>
        <w:ind w:left="360"/>
      </w:pPr>
    </w:p>
    <w:p w14:paraId="0405BB24" w14:textId="77777777" w:rsidR="001D4C2A" w:rsidRDefault="001D4C2A" w:rsidP="001D4C2A">
      <w:pPr>
        <w:pStyle w:val="ListParagraph"/>
        <w:spacing w:after="0" w:line="240" w:lineRule="auto"/>
        <w:ind w:left="360"/>
      </w:pPr>
    </w:p>
    <w:p w14:paraId="6AE9150A" w14:textId="77777777" w:rsidR="001D4C2A" w:rsidRPr="001567EC" w:rsidRDefault="001D4C2A" w:rsidP="001D4C2A">
      <w:pPr>
        <w:pStyle w:val="ListParagraph"/>
        <w:numPr>
          <w:ilvl w:val="0"/>
          <w:numId w:val="18"/>
        </w:numPr>
        <w:spacing w:after="0" w:line="240" w:lineRule="auto"/>
      </w:pPr>
      <w:r w:rsidRPr="001567EC">
        <w:t>Describe how your ORGANIZATION engages communities in a manner that fosters trust among people across geographic, race, class and gender lines and supports communities’ (and individuals) efforts to develop solutions.</w:t>
      </w:r>
    </w:p>
    <w:p w14:paraId="0AD90CFC" w14:textId="77777777" w:rsidR="001D4C2A" w:rsidRDefault="001D4C2A" w:rsidP="001D4C2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3D3C5D6" w14:textId="77777777" w:rsidR="001D4C2A" w:rsidRDefault="001D4C2A" w:rsidP="001D4C2A">
      <w:pPr>
        <w:spacing w:after="0" w:line="240" w:lineRule="auto"/>
      </w:pPr>
    </w:p>
    <w:p w14:paraId="2E59759D" w14:textId="77777777" w:rsidR="001D4C2A" w:rsidRDefault="001D4C2A" w:rsidP="001D4C2A">
      <w:pPr>
        <w:spacing w:after="0" w:line="240" w:lineRule="auto"/>
      </w:pPr>
    </w:p>
    <w:p w14:paraId="3901DDD4" w14:textId="77777777" w:rsidR="001D4C2A" w:rsidRPr="001567EC" w:rsidRDefault="001D4C2A" w:rsidP="001D4C2A">
      <w:pPr>
        <w:pStyle w:val="ListParagraph"/>
        <w:numPr>
          <w:ilvl w:val="0"/>
          <w:numId w:val="18"/>
        </w:numPr>
        <w:spacing w:after="0" w:line="240" w:lineRule="auto"/>
      </w:pPr>
      <w:r w:rsidRPr="001567EC">
        <w:t>Describe the ways, if any, that your ORGANIZATION checks in with and include</w:t>
      </w:r>
      <w:r>
        <w:t>s</w:t>
      </w:r>
      <w:r w:rsidRPr="001567EC">
        <w:t xml:space="preserve"> groups representing, or led by people of color or other affected populations in the development of policies and practices.</w:t>
      </w:r>
    </w:p>
    <w:p w14:paraId="17A7E709" w14:textId="77777777" w:rsidR="001D4C2A" w:rsidRDefault="001D4C2A" w:rsidP="001D4C2A">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F56EFA8" w14:textId="77777777" w:rsidR="001D4C2A" w:rsidRDefault="001D4C2A" w:rsidP="001D4C2A">
      <w:pPr>
        <w:pStyle w:val="ListParagraph"/>
        <w:spacing w:after="0" w:line="240" w:lineRule="auto"/>
        <w:ind w:left="360"/>
      </w:pPr>
    </w:p>
    <w:p w14:paraId="6534BA06" w14:textId="1EAC787E" w:rsidR="001D4C2A" w:rsidRPr="001567EC" w:rsidRDefault="001D4C2A" w:rsidP="001D4C2A">
      <w:pPr>
        <w:pStyle w:val="ListParagraph"/>
        <w:numPr>
          <w:ilvl w:val="0"/>
          <w:numId w:val="18"/>
        </w:numPr>
        <w:spacing w:after="0" w:line="240" w:lineRule="auto"/>
      </w:pPr>
      <w:r w:rsidRPr="001567EC">
        <w:t>Describe how your ORGANIZATION’s engagement and service delivery model assures access to underserved communities who are disproportionately impacted by</w:t>
      </w:r>
      <w:r>
        <w:t xml:space="preserve"> housing insecurity and </w:t>
      </w:r>
      <w:r w:rsidRPr="001567EC">
        <w:t xml:space="preserve"> </w:t>
      </w:r>
      <w:r w:rsidRPr="001567EC">
        <w:lastRenderedPageBreak/>
        <w:t>homelessness, including efforts related to service design, staffing, outreach and engagement approach, and language</w:t>
      </w:r>
      <w:r>
        <w:t xml:space="preserve">. </w:t>
      </w:r>
    </w:p>
    <w:p w14:paraId="32D168A6" w14:textId="77777777" w:rsidR="001D4C2A" w:rsidRDefault="001D4C2A" w:rsidP="001D4C2A">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1255310" w14:textId="5FBE3997" w:rsidR="001D4C2A" w:rsidRDefault="001D4C2A" w:rsidP="00BE6248">
      <w:pPr>
        <w:spacing w:after="0" w:line="240" w:lineRule="auto"/>
      </w:pPr>
    </w:p>
    <w:p w14:paraId="7E62F7B8" w14:textId="205648D0" w:rsidR="00BE6248" w:rsidRPr="00E267F1" w:rsidRDefault="0064278C" w:rsidP="00BE6248">
      <w:pPr>
        <w:pStyle w:val="Heading2"/>
        <w:shd w:val="clear" w:color="auto" w:fill="D9D9D9" w:themeFill="background1" w:themeFillShade="D9"/>
      </w:pPr>
      <w:r>
        <w:t>Community Process</w:t>
      </w:r>
    </w:p>
    <w:p w14:paraId="35C65757" w14:textId="63F866C1" w:rsidR="00BE6248" w:rsidRDefault="00BE6248" w:rsidP="00BE6248">
      <w:pPr>
        <w:spacing w:after="0" w:line="240" w:lineRule="auto"/>
      </w:pPr>
    </w:p>
    <w:p w14:paraId="4B8AF153" w14:textId="5F0A4CA8" w:rsidR="00833517" w:rsidRDefault="00833517" w:rsidP="00833517">
      <w:pPr>
        <w:pStyle w:val="ListParagraph"/>
        <w:numPr>
          <w:ilvl w:val="0"/>
          <w:numId w:val="18"/>
        </w:numPr>
        <w:spacing w:after="0" w:line="240" w:lineRule="auto"/>
      </w:pPr>
      <w:r w:rsidRPr="00E267F1">
        <w:t xml:space="preserve">Describe </w:t>
      </w:r>
      <w:r w:rsidR="007E65E1">
        <w:t>any community outreach component of your project development process where you have heard from the community about how the project might fit into the neighbor</w:t>
      </w:r>
      <w:r w:rsidR="0064278C">
        <w:t xml:space="preserve">hood with regard to </w:t>
      </w:r>
      <w:r w:rsidR="007E65E1">
        <w:t>the following factors, or other factors of interest: 1) housing types; 2) neighborhood needs; 3) construction jobs, if applicable</w:t>
      </w:r>
      <w:r w:rsidR="005D702B">
        <w:t>.</w:t>
      </w:r>
      <w:r w:rsidR="007E65E1">
        <w:t xml:space="preserve"> </w:t>
      </w:r>
      <w:r w:rsidR="0064278C">
        <w:t xml:space="preserve">How did the outreach take place? </w:t>
      </w:r>
    </w:p>
    <w:p w14:paraId="78E4C993" w14:textId="77777777" w:rsidR="001E585F" w:rsidRDefault="001E585F" w:rsidP="001E585F">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8452671" w14:textId="4DED438D" w:rsidR="00833517" w:rsidRDefault="00833517" w:rsidP="00BE6248">
      <w:pPr>
        <w:spacing w:after="0" w:line="240" w:lineRule="auto"/>
      </w:pPr>
    </w:p>
    <w:p w14:paraId="4E87E189" w14:textId="77777777" w:rsidR="009A656D" w:rsidRPr="00E267F1" w:rsidRDefault="009A656D" w:rsidP="009A656D">
      <w:pPr>
        <w:pStyle w:val="Heading2"/>
        <w:shd w:val="clear" w:color="auto" w:fill="D9D9D9" w:themeFill="background1" w:themeFillShade="D9"/>
      </w:pPr>
      <w:r>
        <w:t>Displacement</w:t>
      </w:r>
    </w:p>
    <w:p w14:paraId="4DE41BB0" w14:textId="77777777" w:rsidR="009A656D" w:rsidRDefault="009A656D" w:rsidP="009A656D">
      <w:pPr>
        <w:spacing w:after="0" w:line="240" w:lineRule="auto"/>
      </w:pPr>
    </w:p>
    <w:p w14:paraId="4306FD63" w14:textId="77777777" w:rsidR="009A656D" w:rsidRDefault="009A656D" w:rsidP="009A656D">
      <w:pPr>
        <w:pStyle w:val="ListParagraph"/>
        <w:numPr>
          <w:ilvl w:val="0"/>
          <w:numId w:val="18"/>
        </w:numPr>
        <w:spacing w:after="0" w:line="240" w:lineRule="auto"/>
      </w:pPr>
      <w:r>
        <w:t>Does your project address potential displacement of existing residents at the site and in the neighborhood? Does your project mitigate displacement that is already occurring?</w:t>
      </w:r>
    </w:p>
    <w:p w14:paraId="7E339F9E" w14:textId="77777777" w:rsidR="009A656D" w:rsidRPr="004C4AF9" w:rsidRDefault="009A656D" w:rsidP="009A656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i/>
        </w:rPr>
      </w:pPr>
    </w:p>
    <w:p w14:paraId="22455BBB" w14:textId="6A49EACD" w:rsidR="00833517" w:rsidRDefault="00833517" w:rsidP="00BE6248">
      <w:pPr>
        <w:spacing w:after="0" w:line="240" w:lineRule="auto"/>
      </w:pPr>
    </w:p>
    <w:p w14:paraId="281E9717" w14:textId="24272BAC" w:rsidR="002B4D81" w:rsidRPr="00E267F1" w:rsidRDefault="009A656D" w:rsidP="00D83258">
      <w:pPr>
        <w:pStyle w:val="Heading2"/>
        <w:shd w:val="clear" w:color="auto" w:fill="D9D9D9" w:themeFill="background1" w:themeFillShade="D9"/>
      </w:pPr>
      <w:r>
        <w:t>Coordinated Response to Homelessness</w:t>
      </w:r>
    </w:p>
    <w:p w14:paraId="38970627" w14:textId="16C8D408" w:rsidR="002B4D81" w:rsidRDefault="002B4D81" w:rsidP="00E267F1">
      <w:pPr>
        <w:spacing w:after="0" w:line="240" w:lineRule="auto"/>
      </w:pPr>
    </w:p>
    <w:p w14:paraId="317AE54A" w14:textId="5B0D288E" w:rsidR="00833517" w:rsidRDefault="009A656D" w:rsidP="00833517">
      <w:pPr>
        <w:pStyle w:val="ListParagraph"/>
        <w:numPr>
          <w:ilvl w:val="0"/>
          <w:numId w:val="18"/>
        </w:numPr>
        <w:spacing w:after="0" w:line="240" w:lineRule="auto"/>
      </w:pPr>
      <w:r>
        <w:t xml:space="preserve">If your organization </w:t>
      </w:r>
      <w:r w:rsidR="00D95BF2">
        <w:t>is a participating member of</w:t>
      </w:r>
      <w:r>
        <w:t xml:space="preserve"> the </w:t>
      </w:r>
      <w:r w:rsidR="00D95BF2">
        <w:t>Tacoma/Lakewood/Pierce County Conti</w:t>
      </w:r>
      <w:r w:rsidR="00D43E61">
        <w:t>nu</w:t>
      </w:r>
      <w:r w:rsidR="00D95BF2">
        <w:t>um of Care, describe its participation here.</w:t>
      </w:r>
    </w:p>
    <w:p w14:paraId="0AED7212" w14:textId="77777777" w:rsidR="001E585F" w:rsidRPr="004C4AF9" w:rsidRDefault="001E585F" w:rsidP="001E585F">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i/>
        </w:rPr>
      </w:pPr>
    </w:p>
    <w:p w14:paraId="5F278E9D" w14:textId="150BF61E" w:rsidR="00833517" w:rsidRDefault="00833517" w:rsidP="00E267F1">
      <w:pPr>
        <w:spacing w:after="0" w:line="240" w:lineRule="auto"/>
      </w:pPr>
    </w:p>
    <w:p w14:paraId="6642EBCF" w14:textId="0BDF502E" w:rsidR="002B4D81" w:rsidRPr="00E267F1" w:rsidRDefault="002B4D81" w:rsidP="00D83258">
      <w:pPr>
        <w:pStyle w:val="Heading1"/>
        <w:pBdr>
          <w:bottom w:val="double" w:sz="4" w:space="1" w:color="auto"/>
        </w:pBdr>
      </w:pPr>
      <w:bookmarkStart w:id="2" w:name="_Toc11398441"/>
      <w:r w:rsidRPr="00E267F1">
        <w:t xml:space="preserve">Section </w:t>
      </w:r>
      <w:r w:rsidR="00E77110">
        <w:t>3</w:t>
      </w:r>
      <w:r w:rsidR="00526129">
        <w:t>:</w:t>
      </w:r>
      <w:r w:rsidRPr="00E267F1">
        <w:t xml:space="preserve"> </w:t>
      </w:r>
      <w:bookmarkEnd w:id="2"/>
      <w:r w:rsidR="005D702B">
        <w:t>Conformance with City Plans and Objectives</w:t>
      </w:r>
    </w:p>
    <w:p w14:paraId="5792607E" w14:textId="6BF4CB5F" w:rsidR="005B1DA8" w:rsidRDefault="00AA604B" w:rsidP="005B1DA8">
      <w:pPr>
        <w:pStyle w:val="Heading2"/>
        <w:shd w:val="clear" w:color="auto" w:fill="D9D9D9" w:themeFill="background1" w:themeFillShade="D9"/>
      </w:pPr>
      <w:r>
        <w:t>Alignment of Priorities</w:t>
      </w:r>
    </w:p>
    <w:p w14:paraId="587BFC0A" w14:textId="77777777" w:rsidR="00AA604B" w:rsidRDefault="00AA604B" w:rsidP="00AA604B">
      <w:r>
        <w:rPr>
          <w:i/>
        </w:rPr>
        <w:t>Pursuant to Section 3 of the CFA Application, please address the City of Tacoma’s local plans below</w:t>
      </w:r>
      <w:r w:rsidRPr="005C5FD4">
        <w:rPr>
          <w:i/>
        </w:rPr>
        <w:t>.</w:t>
      </w:r>
    </w:p>
    <w:p w14:paraId="658AF525" w14:textId="09429962" w:rsidR="005B1DA8" w:rsidRDefault="005B1DA8" w:rsidP="005B1DA8">
      <w:pPr>
        <w:spacing w:after="0" w:line="240" w:lineRule="auto"/>
      </w:pPr>
    </w:p>
    <w:p w14:paraId="5B02FF58" w14:textId="768FF238" w:rsidR="007458E2" w:rsidRDefault="004925D8" w:rsidP="00522D87">
      <w:pPr>
        <w:pStyle w:val="ListParagraph"/>
        <w:numPr>
          <w:ilvl w:val="0"/>
          <w:numId w:val="28"/>
        </w:numPr>
        <w:spacing w:after="0" w:line="240" w:lineRule="auto"/>
      </w:pPr>
      <w:r>
        <w:t>Which of the goals identified in</w:t>
      </w:r>
      <w:r w:rsidR="00F67818">
        <w:t xml:space="preserve"> the </w:t>
      </w:r>
      <w:hyperlink r:id="rId14" w:history="1">
        <w:r w:rsidR="00F67818" w:rsidRPr="00F67818">
          <w:rPr>
            <w:rStyle w:val="Hyperlink"/>
          </w:rPr>
          <w:t>One Tacoma Plan</w:t>
        </w:r>
      </w:hyperlink>
      <w:r w:rsidR="000C3071">
        <w:t xml:space="preserve">, </w:t>
      </w:r>
      <w:r>
        <w:t xml:space="preserve">the City’s </w:t>
      </w:r>
      <w:r w:rsidR="000C3071">
        <w:t>Comprehensive</w:t>
      </w:r>
      <w:r>
        <w:t xml:space="preserve"> Plan does this project address?</w:t>
      </w:r>
    </w:p>
    <w:p w14:paraId="23C77DFB" w14:textId="77777777" w:rsidR="004C3384" w:rsidRDefault="004C3384" w:rsidP="004C3384">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F2F423D" w14:textId="245C68C2" w:rsidR="002B4D81" w:rsidRDefault="002B4D81" w:rsidP="00E267F1">
      <w:pPr>
        <w:spacing w:after="0" w:line="240" w:lineRule="auto"/>
      </w:pPr>
    </w:p>
    <w:p w14:paraId="082BA5EF" w14:textId="5CCA5AEC" w:rsidR="00522D87" w:rsidRDefault="004925D8" w:rsidP="00522D87">
      <w:pPr>
        <w:pStyle w:val="ListParagraph"/>
        <w:numPr>
          <w:ilvl w:val="0"/>
          <w:numId w:val="28"/>
        </w:numPr>
        <w:spacing w:after="0" w:line="240" w:lineRule="auto"/>
      </w:pPr>
      <w:r>
        <w:t xml:space="preserve">Which strategic objectives identified in the </w:t>
      </w:r>
      <w:hyperlink r:id="rId15" w:history="1">
        <w:r w:rsidRPr="000148C1">
          <w:rPr>
            <w:rStyle w:val="Hyperlink"/>
          </w:rPr>
          <w:t>Affordable Housing Action Strategy (AHAS)</w:t>
        </w:r>
      </w:hyperlink>
      <w:r>
        <w:t xml:space="preserve"> and </w:t>
      </w:r>
      <w:hyperlink r:id="rId16" w:history="1">
        <w:r w:rsidRPr="00F26DA1">
          <w:rPr>
            <w:rStyle w:val="Hyperlink"/>
          </w:rPr>
          <w:t>AHAS Planning Actions</w:t>
        </w:r>
      </w:hyperlink>
      <w:r w:rsidR="00F26DA1">
        <w:t xml:space="preserve"> does</w:t>
      </w:r>
      <w:r>
        <w:t xml:space="preserve"> this project address?</w:t>
      </w:r>
    </w:p>
    <w:p w14:paraId="241327E0" w14:textId="77777777" w:rsidR="004C3384" w:rsidRDefault="004C3384" w:rsidP="004C3384">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83D8A9D" w14:textId="77777777" w:rsidR="00D1475E" w:rsidRPr="00E267F1" w:rsidRDefault="00D1475E" w:rsidP="00E267F1">
      <w:pPr>
        <w:spacing w:after="0" w:line="240" w:lineRule="auto"/>
      </w:pPr>
    </w:p>
    <w:p w14:paraId="48D61432" w14:textId="1C6F69ED" w:rsidR="00D1475E" w:rsidRDefault="00A47461" w:rsidP="00522D87">
      <w:pPr>
        <w:pStyle w:val="ListParagraph"/>
        <w:numPr>
          <w:ilvl w:val="0"/>
          <w:numId w:val="28"/>
        </w:numPr>
        <w:spacing w:after="0" w:line="240" w:lineRule="auto"/>
      </w:pPr>
      <w:r>
        <w:t xml:space="preserve">Which priority needs and which goals identified in the </w:t>
      </w:r>
      <w:hyperlink r:id="rId17" w:history="1">
        <w:r w:rsidRPr="001108EE">
          <w:rPr>
            <w:rStyle w:val="Hyperlink"/>
          </w:rPr>
          <w:t>City of Tacoma’s Consolidated Plan</w:t>
        </w:r>
      </w:hyperlink>
      <w:r>
        <w:t xml:space="preserve"> does this project address?</w:t>
      </w:r>
    </w:p>
    <w:p w14:paraId="3B1310EB" w14:textId="77777777" w:rsidR="004C3384" w:rsidRDefault="004C3384" w:rsidP="004C3384">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B46FD85" w14:textId="4532CC36" w:rsidR="0035763A" w:rsidRDefault="0035763A" w:rsidP="00522D87">
      <w:pPr>
        <w:spacing w:after="0" w:line="240" w:lineRule="auto"/>
      </w:pPr>
    </w:p>
    <w:p w14:paraId="282F1360" w14:textId="18052714" w:rsidR="004A0307" w:rsidRDefault="004A0307" w:rsidP="004A0307">
      <w:pPr>
        <w:pStyle w:val="ListParagraph"/>
        <w:numPr>
          <w:ilvl w:val="0"/>
          <w:numId w:val="28"/>
        </w:numPr>
        <w:spacing w:after="0" w:line="240" w:lineRule="auto"/>
      </w:pPr>
      <w:r>
        <w:t xml:space="preserve">Which goals and strategies identified in the </w:t>
      </w:r>
      <w:hyperlink r:id="rId18" w:history="1">
        <w:r w:rsidRPr="004A0307">
          <w:rPr>
            <w:rStyle w:val="Hyperlink"/>
          </w:rPr>
          <w:t>Pierce County Comprehensive Plan to End Homelessness</w:t>
        </w:r>
      </w:hyperlink>
      <w:r>
        <w:t xml:space="preserve"> does this project address?</w:t>
      </w:r>
    </w:p>
    <w:p w14:paraId="31071148" w14:textId="77777777" w:rsidR="004A0307" w:rsidRDefault="004A0307" w:rsidP="004A0307">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8D0FC26" w14:textId="77777777" w:rsidR="004A0307" w:rsidRDefault="004A0307" w:rsidP="00522D87">
      <w:pPr>
        <w:spacing w:after="0" w:line="240" w:lineRule="auto"/>
      </w:pPr>
    </w:p>
    <w:p w14:paraId="61A20BAB" w14:textId="138DB482" w:rsidR="002B4D81" w:rsidRPr="00E267F1" w:rsidRDefault="00A47461" w:rsidP="007A531A">
      <w:pPr>
        <w:pStyle w:val="Heading1"/>
        <w:pBdr>
          <w:bottom w:val="double" w:sz="4" w:space="1" w:color="auto"/>
        </w:pBdr>
      </w:pPr>
      <w:r>
        <w:t xml:space="preserve"> </w:t>
      </w:r>
      <w:bookmarkStart w:id="3" w:name="_Section_4:_Relocation"/>
      <w:bookmarkStart w:id="4" w:name="_Toc11398442"/>
      <w:bookmarkEnd w:id="3"/>
      <w:r w:rsidR="002B4D81" w:rsidRPr="00E267F1">
        <w:t xml:space="preserve">Section </w:t>
      </w:r>
      <w:r w:rsidR="00C94DC3">
        <w:t>4</w:t>
      </w:r>
      <w:r w:rsidR="00526129">
        <w:t>:</w:t>
      </w:r>
      <w:r w:rsidR="002B4D81" w:rsidRPr="00E267F1">
        <w:t xml:space="preserve"> </w:t>
      </w:r>
      <w:bookmarkEnd w:id="4"/>
      <w:r w:rsidR="00204148">
        <w:t>Project Budget</w:t>
      </w:r>
    </w:p>
    <w:p w14:paraId="7402AF09" w14:textId="6F58913C" w:rsidR="002B4D81" w:rsidRPr="00E267F1" w:rsidRDefault="00763BDD" w:rsidP="00D83258">
      <w:pPr>
        <w:pStyle w:val="Heading2"/>
        <w:shd w:val="clear" w:color="auto" w:fill="D9D9D9" w:themeFill="background1" w:themeFillShade="D9"/>
      </w:pPr>
      <w:r>
        <w:t>Fund</w:t>
      </w:r>
      <w:r w:rsidR="007A531A">
        <w:t xml:space="preserve">ing </w:t>
      </w:r>
      <w:r>
        <w:t>A</w:t>
      </w:r>
      <w:r w:rsidR="007A531A">
        <w:t>llocation Considerations</w:t>
      </w:r>
    </w:p>
    <w:p w14:paraId="0267BD09" w14:textId="75DFF7E3" w:rsidR="002B4D81" w:rsidRDefault="002B4D81" w:rsidP="00E267F1">
      <w:pPr>
        <w:spacing w:after="0" w:line="240" w:lineRule="auto"/>
      </w:pPr>
    </w:p>
    <w:p w14:paraId="26AD0E9B" w14:textId="77777777" w:rsidR="0087395D" w:rsidRDefault="00204148" w:rsidP="0099188A">
      <w:pPr>
        <w:pStyle w:val="ListParagraph"/>
        <w:numPr>
          <w:ilvl w:val="0"/>
          <w:numId w:val="31"/>
        </w:numPr>
        <w:spacing w:after="0" w:line="240" w:lineRule="auto"/>
      </w:pPr>
      <w:r>
        <w:t>Which funding source(s) are you requesting</w:t>
      </w:r>
      <w:r w:rsidR="0087395D">
        <w:t>?</w:t>
      </w:r>
    </w:p>
    <w:p w14:paraId="2C35BFF8" w14:textId="5F645B15" w:rsidR="0099188A" w:rsidRDefault="0087395D" w:rsidP="0087395D">
      <w:pPr>
        <w:pStyle w:val="ListParagraph"/>
        <w:spacing w:after="0" w:line="240" w:lineRule="auto"/>
        <w:ind w:left="360"/>
      </w:pPr>
      <w:r>
        <w:t>(</w:t>
      </w:r>
      <w:proofErr w:type="gramStart"/>
      <w:r>
        <w:t>check</w:t>
      </w:r>
      <w:proofErr w:type="gramEnd"/>
      <w:r>
        <w:t xml:space="preserve"> one or more) </w:t>
      </w:r>
    </w:p>
    <w:p w14:paraId="3B69967E" w14:textId="28A74087" w:rsidR="00F07ED7" w:rsidRDefault="00B17582" w:rsidP="0099188A">
      <w:pPr>
        <w:pStyle w:val="ListParagraph"/>
        <w:spacing w:after="0" w:line="240" w:lineRule="auto"/>
        <w:ind w:left="360"/>
      </w:pPr>
      <w:sdt>
        <w:sdtPr>
          <w:rPr>
            <w:rFonts w:ascii="MS Gothic" w:eastAsia="MS Gothic" w:hAnsi="MS Gothic"/>
          </w:rPr>
          <w:id w:val="-1908754525"/>
          <w14:checkbox>
            <w14:checked w14:val="0"/>
            <w14:checkedState w14:val="2612" w14:font="MS Gothic"/>
            <w14:uncheckedState w14:val="2610" w14:font="MS Gothic"/>
          </w14:checkbox>
        </w:sdtPr>
        <w:sdtEndPr/>
        <w:sdtContent>
          <w:r w:rsidR="00C7475B">
            <w:rPr>
              <w:rFonts w:ascii="MS Gothic" w:eastAsia="MS Gothic" w:hAnsi="MS Gothic" w:hint="eastAsia"/>
            </w:rPr>
            <w:t>☐</w:t>
          </w:r>
        </w:sdtContent>
      </w:sdt>
      <w:r w:rsidR="00F07ED7">
        <w:t xml:space="preserve"> - HB 1406</w:t>
      </w:r>
      <w:r w:rsidR="0099188A">
        <w:t xml:space="preserve"> </w:t>
      </w:r>
      <w:r w:rsidR="0099188A">
        <w:tab/>
      </w:r>
    </w:p>
    <w:p w14:paraId="7F37CE2A" w14:textId="31B9D54B" w:rsidR="0099188A" w:rsidRPr="00F9773B" w:rsidRDefault="00B17582" w:rsidP="0099188A">
      <w:pPr>
        <w:pStyle w:val="ListParagraph"/>
        <w:spacing w:after="0" w:line="240" w:lineRule="auto"/>
        <w:ind w:left="360"/>
      </w:pPr>
      <w:sdt>
        <w:sdtPr>
          <w:rPr>
            <w:rFonts w:ascii="MS Gothic" w:eastAsia="MS Gothic" w:hAnsi="MS Gothic"/>
          </w:rPr>
          <w:id w:val="710773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7ED7">
        <w:t xml:space="preserve"> - HB 1590</w:t>
      </w:r>
      <w:r w:rsidR="0099188A">
        <w:t xml:space="preserve">  </w:t>
      </w:r>
    </w:p>
    <w:p w14:paraId="6AD4BBB0" w14:textId="0EAD1887" w:rsidR="00204148" w:rsidRDefault="00B17582" w:rsidP="00707FE0">
      <w:pPr>
        <w:pStyle w:val="ListParagraph"/>
        <w:spacing w:after="0" w:line="240" w:lineRule="auto"/>
        <w:ind w:left="360"/>
      </w:pPr>
      <w:sdt>
        <w:sdtPr>
          <w:id w:val="-1189449235"/>
          <w14:checkbox>
            <w14:checked w14:val="0"/>
            <w14:checkedState w14:val="2612" w14:font="MS Gothic"/>
            <w14:uncheckedState w14:val="2610" w14:font="MS Gothic"/>
          </w14:checkbox>
        </w:sdtPr>
        <w:sdtEndPr/>
        <w:sdtContent>
          <w:r w:rsidR="00F37619">
            <w:rPr>
              <w:rFonts w:ascii="MS Gothic" w:eastAsia="MS Gothic" w:hAnsi="MS Gothic" w:hint="eastAsia"/>
            </w:rPr>
            <w:t>☐</w:t>
          </w:r>
        </w:sdtContent>
      </w:sdt>
      <w:r w:rsidR="0099188A">
        <w:t xml:space="preserve"> - </w:t>
      </w:r>
      <w:r w:rsidR="00204148">
        <w:t>HOME funds</w:t>
      </w:r>
    </w:p>
    <w:p w14:paraId="4288447C" w14:textId="2DDF7858" w:rsidR="00204148" w:rsidRDefault="00B17582" w:rsidP="00204148">
      <w:pPr>
        <w:pStyle w:val="ListParagraph"/>
        <w:spacing w:after="0" w:line="240" w:lineRule="auto"/>
        <w:ind w:left="360"/>
      </w:pPr>
      <w:sdt>
        <w:sdtPr>
          <w:id w:val="-1819642399"/>
          <w14:checkbox>
            <w14:checked w14:val="0"/>
            <w14:checkedState w14:val="2612" w14:font="MS Gothic"/>
            <w14:uncheckedState w14:val="2610" w14:font="MS Gothic"/>
          </w14:checkbox>
        </w:sdtPr>
        <w:sdtEndPr/>
        <w:sdtContent>
          <w:r w:rsidR="00863D08">
            <w:rPr>
              <w:rFonts w:ascii="MS Gothic" w:eastAsia="MS Gothic" w:hAnsi="MS Gothic" w:hint="eastAsia"/>
            </w:rPr>
            <w:t>☐</w:t>
          </w:r>
        </w:sdtContent>
      </w:sdt>
      <w:r w:rsidR="0087395D">
        <w:t xml:space="preserve"> - CDBG funds</w:t>
      </w:r>
    </w:p>
    <w:p w14:paraId="19C24B71" w14:textId="7DACDF25" w:rsidR="0087395D" w:rsidRDefault="00B17582" w:rsidP="0087395D">
      <w:pPr>
        <w:pStyle w:val="ListParagraph"/>
        <w:spacing w:after="0" w:line="240" w:lineRule="auto"/>
        <w:ind w:left="360"/>
      </w:pPr>
      <w:sdt>
        <w:sdtPr>
          <w:rPr>
            <w:rFonts w:ascii="MS Gothic" w:eastAsia="MS Gothic" w:hAnsi="MS Gothic"/>
          </w:rPr>
          <w:id w:val="35479243"/>
          <w14:checkbox>
            <w14:checked w14:val="0"/>
            <w14:checkedState w14:val="2612" w14:font="MS Gothic"/>
            <w14:uncheckedState w14:val="2610" w14:font="MS Gothic"/>
          </w14:checkbox>
        </w:sdtPr>
        <w:sdtEndPr/>
        <w:sdtContent>
          <w:r w:rsidR="000C04BC">
            <w:rPr>
              <w:rFonts w:ascii="MS Gothic" w:eastAsia="MS Gothic" w:hAnsi="MS Gothic" w:hint="eastAsia"/>
            </w:rPr>
            <w:t>☐</w:t>
          </w:r>
        </w:sdtContent>
      </w:sdt>
      <w:r w:rsidR="00BC1DCD">
        <w:t xml:space="preserve"> - Combination of sources (please describe need for multiple sources)</w:t>
      </w:r>
    </w:p>
    <w:p w14:paraId="4DD4E8DE" w14:textId="77777777" w:rsidR="0087395D" w:rsidRDefault="0087395D" w:rsidP="0087395D">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334B67C" w14:textId="77777777" w:rsidR="000C04BC" w:rsidRDefault="000C04BC" w:rsidP="00204148">
      <w:pPr>
        <w:pStyle w:val="ListParagraph"/>
        <w:spacing w:after="0" w:line="240" w:lineRule="auto"/>
        <w:ind w:left="360"/>
      </w:pPr>
    </w:p>
    <w:p w14:paraId="43A1AFC0" w14:textId="23D67177" w:rsidR="0099188A" w:rsidRDefault="0099188A" w:rsidP="00204148">
      <w:pPr>
        <w:pStyle w:val="ListParagraph"/>
        <w:spacing w:after="0" w:line="240" w:lineRule="auto"/>
        <w:ind w:left="360"/>
      </w:pPr>
    </w:p>
    <w:p w14:paraId="7532E493" w14:textId="7E71A098" w:rsidR="0099188A" w:rsidRPr="00E267F1" w:rsidRDefault="00204148" w:rsidP="0099188A">
      <w:pPr>
        <w:pStyle w:val="ListParagraph"/>
        <w:numPr>
          <w:ilvl w:val="0"/>
          <w:numId w:val="31"/>
        </w:numPr>
        <w:spacing w:after="0" w:line="240" w:lineRule="auto"/>
      </w:pPr>
      <w:r>
        <w:t>Is your project scalable?</w:t>
      </w:r>
    </w:p>
    <w:p w14:paraId="01F50E14" w14:textId="7BC3AB0C" w:rsidR="0099188A" w:rsidRPr="00F9773B" w:rsidRDefault="00B17582" w:rsidP="0099188A">
      <w:pPr>
        <w:pStyle w:val="ListParagraph"/>
        <w:spacing w:after="0" w:line="240" w:lineRule="auto"/>
        <w:ind w:left="360"/>
      </w:pPr>
      <w:sdt>
        <w:sdtPr>
          <w:rPr>
            <w:rFonts w:ascii="MS Gothic" w:eastAsia="MS Gothic" w:hAnsi="MS Gothic"/>
          </w:rPr>
          <w:id w:val="-1404373015"/>
          <w14:checkbox>
            <w14:checked w14:val="0"/>
            <w14:checkedState w14:val="2612" w14:font="MS Gothic"/>
            <w14:uncheckedState w14:val="2610" w14:font="MS Gothic"/>
          </w14:checkbox>
        </w:sdtPr>
        <w:sdtEndPr/>
        <w:sdtContent>
          <w:r w:rsidR="001108EE">
            <w:rPr>
              <w:rFonts w:ascii="MS Gothic" w:eastAsia="MS Gothic" w:hAnsi="MS Gothic" w:hint="eastAsia"/>
            </w:rPr>
            <w:t>☐</w:t>
          </w:r>
        </w:sdtContent>
      </w:sdt>
      <w:r w:rsidR="0099188A">
        <w:t xml:space="preserve"> - Yes </w:t>
      </w:r>
      <w:r w:rsidR="0099188A">
        <w:tab/>
        <w:t xml:space="preserve">  </w:t>
      </w:r>
    </w:p>
    <w:p w14:paraId="3129C273" w14:textId="67571A45" w:rsidR="0099188A" w:rsidRDefault="00B17582" w:rsidP="0099188A">
      <w:pPr>
        <w:pStyle w:val="ListParagraph"/>
        <w:spacing w:after="0" w:line="240" w:lineRule="auto"/>
        <w:ind w:left="360"/>
      </w:pPr>
      <w:sdt>
        <w:sdtPr>
          <w:id w:val="83418464"/>
          <w14:checkbox>
            <w14:checked w14:val="0"/>
            <w14:checkedState w14:val="2612" w14:font="MS Gothic"/>
            <w14:uncheckedState w14:val="2610" w14:font="MS Gothic"/>
          </w14:checkbox>
        </w:sdtPr>
        <w:sdtEndPr/>
        <w:sdtContent>
          <w:r w:rsidR="00C7475B">
            <w:rPr>
              <w:rFonts w:ascii="MS Gothic" w:eastAsia="MS Gothic" w:hAnsi="MS Gothic" w:hint="eastAsia"/>
            </w:rPr>
            <w:t>☐</w:t>
          </w:r>
        </w:sdtContent>
      </w:sdt>
      <w:r w:rsidR="0099188A">
        <w:t xml:space="preserve"> - No</w:t>
      </w:r>
    </w:p>
    <w:p w14:paraId="1397ABE6" w14:textId="7861D0DD" w:rsidR="00204148" w:rsidRDefault="00204148" w:rsidP="0099188A">
      <w:pPr>
        <w:pStyle w:val="ListParagraph"/>
        <w:spacing w:after="0" w:line="240" w:lineRule="auto"/>
        <w:ind w:left="360"/>
      </w:pPr>
      <w:r>
        <w:t>Please describe.</w:t>
      </w:r>
    </w:p>
    <w:p w14:paraId="2751D7A7" w14:textId="77777777" w:rsidR="004C3384" w:rsidRDefault="004C3384" w:rsidP="004C3384">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6EED723" w14:textId="77777777" w:rsidR="0099188A" w:rsidRPr="00E267F1" w:rsidRDefault="0099188A" w:rsidP="00E267F1">
      <w:pPr>
        <w:spacing w:after="0" w:line="240" w:lineRule="auto"/>
      </w:pPr>
    </w:p>
    <w:p w14:paraId="00847905" w14:textId="65C001BE" w:rsidR="00E267F1" w:rsidRPr="00E267F1" w:rsidRDefault="00282DC6" w:rsidP="007A531A">
      <w:pPr>
        <w:pStyle w:val="Heading1"/>
        <w:pBdr>
          <w:bottom w:val="double" w:sz="4" w:space="1" w:color="auto"/>
        </w:pBdr>
      </w:pPr>
      <w:bookmarkStart w:id="5" w:name="_Section_5:_Project"/>
      <w:bookmarkStart w:id="6" w:name="_Toc11398443"/>
      <w:bookmarkEnd w:id="5"/>
      <w:r>
        <w:t xml:space="preserve">Section </w:t>
      </w:r>
      <w:r w:rsidR="00C94DC3">
        <w:t>5</w:t>
      </w:r>
      <w:r>
        <w:t xml:space="preserve">: </w:t>
      </w:r>
      <w:bookmarkEnd w:id="6"/>
      <w:r w:rsidR="007A531A">
        <w:t>Organizational Capacity</w:t>
      </w:r>
    </w:p>
    <w:p w14:paraId="315D4008" w14:textId="2BBDBDA6" w:rsidR="00874370" w:rsidRDefault="007A531A" w:rsidP="007A531A">
      <w:pPr>
        <w:pStyle w:val="Heading2"/>
        <w:shd w:val="clear" w:color="auto" w:fill="D9D9D9" w:themeFill="background1" w:themeFillShade="D9"/>
      </w:pPr>
      <w:r>
        <w:t>Grant Reporting</w:t>
      </w:r>
    </w:p>
    <w:p w14:paraId="10F51B50" w14:textId="77777777" w:rsidR="00EF732B" w:rsidRDefault="00EF732B" w:rsidP="00EF732B">
      <w:pPr>
        <w:pStyle w:val="ListParagraph"/>
        <w:spacing w:after="0" w:line="240" w:lineRule="auto"/>
        <w:ind w:left="360"/>
      </w:pPr>
    </w:p>
    <w:p w14:paraId="5E8BD82E" w14:textId="0FF2D30E" w:rsidR="00874370" w:rsidRDefault="00EF732B" w:rsidP="00707FE0">
      <w:pPr>
        <w:pStyle w:val="ListParagraph"/>
        <w:numPr>
          <w:ilvl w:val="0"/>
          <w:numId w:val="33"/>
        </w:numPr>
        <w:spacing w:after="0" w:line="240" w:lineRule="auto"/>
      </w:pPr>
      <w:r>
        <w:t>Has your organization had any challenges in meeting grant reporting deadlines on time in the past three years? If yes, please explain.</w:t>
      </w:r>
    </w:p>
    <w:p w14:paraId="3677E874" w14:textId="77777777" w:rsidR="004C3384" w:rsidRDefault="004C3384" w:rsidP="004C3384">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92F3F78" w14:textId="77777777" w:rsidR="00707FE0" w:rsidRDefault="00707FE0" w:rsidP="00E267F1">
      <w:pPr>
        <w:spacing w:after="0" w:line="240" w:lineRule="auto"/>
      </w:pPr>
    </w:p>
    <w:p w14:paraId="2CA7B5A9" w14:textId="3A706037" w:rsidR="00EF732B" w:rsidRDefault="00EF732B" w:rsidP="00EF732B">
      <w:pPr>
        <w:pStyle w:val="Heading2"/>
        <w:shd w:val="clear" w:color="auto" w:fill="D9D9D9" w:themeFill="background1" w:themeFillShade="D9"/>
      </w:pPr>
      <w:r>
        <w:t>Cash Flow/Working Capital</w:t>
      </w:r>
    </w:p>
    <w:p w14:paraId="38F0CDDE" w14:textId="77777777" w:rsidR="00EF732B" w:rsidRDefault="00EF732B" w:rsidP="00EF732B">
      <w:pPr>
        <w:pStyle w:val="ListParagraph"/>
        <w:spacing w:after="0" w:line="240" w:lineRule="auto"/>
        <w:ind w:left="360"/>
      </w:pPr>
    </w:p>
    <w:p w14:paraId="09167D57" w14:textId="38EE7404" w:rsidR="00EF732B" w:rsidRDefault="00EF732B" w:rsidP="00EF732B">
      <w:pPr>
        <w:pStyle w:val="ListParagraph"/>
        <w:numPr>
          <w:ilvl w:val="0"/>
          <w:numId w:val="33"/>
        </w:numPr>
        <w:spacing w:after="0" w:line="240" w:lineRule="auto"/>
      </w:pPr>
      <w:r>
        <w:t>D</w:t>
      </w:r>
      <w:r w:rsidR="001633E6">
        <w:t>escribe the</w:t>
      </w:r>
      <w:r>
        <w:t xml:space="preserve"> organization’s current financial condition and outlook for sustainability. If the organization is facing financial challenges, describe what steps are being taken to strengthen the organization’s financial condition. Please provide bank statements for all of your accounts for the last three months.</w:t>
      </w:r>
    </w:p>
    <w:p w14:paraId="3ED33538" w14:textId="77777777" w:rsidR="00EF732B" w:rsidRDefault="00EF732B" w:rsidP="00EF732B">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4168B50" w14:textId="584C2A26" w:rsidR="00EF732B" w:rsidRDefault="00EF732B" w:rsidP="00EF732B">
      <w:pPr>
        <w:pStyle w:val="Heading2"/>
        <w:shd w:val="clear" w:color="auto" w:fill="D9D9D9" w:themeFill="background1" w:themeFillShade="D9"/>
      </w:pPr>
      <w:r>
        <w:lastRenderedPageBreak/>
        <w:t>Management Financial Expertise</w:t>
      </w:r>
    </w:p>
    <w:p w14:paraId="7FEB688E" w14:textId="77777777" w:rsidR="00EF732B" w:rsidRDefault="00EF732B" w:rsidP="00EF732B">
      <w:pPr>
        <w:pStyle w:val="ListParagraph"/>
        <w:spacing w:after="0" w:line="240" w:lineRule="auto"/>
        <w:ind w:left="360"/>
      </w:pPr>
    </w:p>
    <w:p w14:paraId="0C3ECE67" w14:textId="77777777" w:rsidR="001D4C2A" w:rsidRDefault="00EF732B" w:rsidP="001D4C2A">
      <w:pPr>
        <w:pStyle w:val="ListParagraph"/>
        <w:numPr>
          <w:ilvl w:val="0"/>
          <w:numId w:val="33"/>
        </w:numPr>
        <w:spacing w:after="0" w:line="240" w:lineRule="auto"/>
      </w:pPr>
      <w:r>
        <w:t>Describe the organization’s fiscal management, including financial reporting, record keeping, accounting systems, payment procedures, and audit requirements. Describe the financial expertise and qualifications the Executive Director and/or Board of Supervisors/Directors have in order to manage the agency’s financial needs, including the ability to review financial statements and re</w:t>
      </w:r>
      <w:r w:rsidR="6E480C1F">
        <w:t>p</w:t>
      </w:r>
      <w:r>
        <w:t>orts and to make sound financial and operational decisions.</w:t>
      </w:r>
      <w:r w:rsidR="001D4C2A">
        <w:t xml:space="preserve"> </w:t>
      </w:r>
    </w:p>
    <w:p w14:paraId="608103FB" w14:textId="77777777" w:rsidR="001D4C2A" w:rsidRDefault="001D4C2A" w:rsidP="001D4C2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907F533" w14:textId="6BBDD667" w:rsidR="00CD3284" w:rsidRDefault="00CD3284" w:rsidP="001D4C2A">
      <w:pPr>
        <w:pStyle w:val="ListParagraph"/>
        <w:spacing w:after="0" w:line="240" w:lineRule="auto"/>
        <w:ind w:left="360"/>
      </w:pPr>
    </w:p>
    <w:p w14:paraId="479B35F5" w14:textId="27B673AA" w:rsidR="00CD3284" w:rsidRDefault="00616524" w:rsidP="00CD3284">
      <w:pPr>
        <w:pStyle w:val="Heading1"/>
        <w:pBdr>
          <w:bottom w:val="double" w:sz="4" w:space="1" w:color="auto"/>
        </w:pBdr>
      </w:pPr>
      <w:r>
        <w:t xml:space="preserve"> </w:t>
      </w:r>
      <w:bookmarkStart w:id="7" w:name="_Toc11398445"/>
      <w:r w:rsidR="00E267F1" w:rsidRPr="00E267F1">
        <w:t xml:space="preserve">Section </w:t>
      </w:r>
      <w:r>
        <w:t>6</w:t>
      </w:r>
      <w:r w:rsidR="00526129">
        <w:t>:</w:t>
      </w:r>
      <w:r w:rsidR="00E267F1" w:rsidRPr="00E267F1">
        <w:t xml:space="preserve"> </w:t>
      </w:r>
      <w:bookmarkEnd w:id="7"/>
      <w:r>
        <w:t>History of Performance</w:t>
      </w:r>
    </w:p>
    <w:p w14:paraId="01E08FF6" w14:textId="2B100667" w:rsidR="00E267F1" w:rsidRPr="00E267F1" w:rsidRDefault="00CD3284" w:rsidP="00D83258">
      <w:pPr>
        <w:pStyle w:val="Heading2"/>
        <w:shd w:val="clear" w:color="auto" w:fill="D9D9D9" w:themeFill="background1" w:themeFillShade="D9"/>
      </w:pPr>
      <w:r>
        <w:t>Previous Award</w:t>
      </w:r>
    </w:p>
    <w:p w14:paraId="28AEB9E1" w14:textId="6D031B70" w:rsidR="00CD3284" w:rsidRDefault="00CD3284" w:rsidP="00CD3284">
      <w:pPr>
        <w:pStyle w:val="ListParagraph"/>
        <w:numPr>
          <w:ilvl w:val="0"/>
          <w:numId w:val="34"/>
        </w:numPr>
        <w:spacing w:after="0" w:line="240" w:lineRule="auto"/>
      </w:pPr>
      <w:r>
        <w:t>Has this project, or units within this project, previously been funded by the City of Tacoma or the TCRA?</w:t>
      </w:r>
    </w:p>
    <w:p w14:paraId="648E858D" w14:textId="08022F12" w:rsidR="00CD3284" w:rsidRPr="00F9773B" w:rsidRDefault="00B17582" w:rsidP="00CD3284">
      <w:pPr>
        <w:pStyle w:val="ListParagraph"/>
        <w:spacing w:after="0" w:line="240" w:lineRule="auto"/>
        <w:ind w:left="360"/>
      </w:pPr>
      <w:sdt>
        <w:sdtPr>
          <w:rPr>
            <w:rFonts w:ascii="MS Gothic" w:eastAsia="MS Gothic" w:hAnsi="MS Gothic"/>
          </w:rPr>
          <w:id w:val="-33507372"/>
          <w14:checkbox>
            <w14:checked w14:val="0"/>
            <w14:checkedState w14:val="2612" w14:font="MS Gothic"/>
            <w14:uncheckedState w14:val="2610" w14:font="MS Gothic"/>
          </w14:checkbox>
        </w:sdtPr>
        <w:sdtEndPr/>
        <w:sdtContent>
          <w:r w:rsidR="00CD3284">
            <w:rPr>
              <w:rFonts w:ascii="MS Gothic" w:eastAsia="MS Gothic" w:hAnsi="MS Gothic" w:hint="eastAsia"/>
            </w:rPr>
            <w:t>☐</w:t>
          </w:r>
        </w:sdtContent>
      </w:sdt>
      <w:r w:rsidR="00CD3284">
        <w:t xml:space="preserve"> - Yes </w:t>
      </w:r>
      <w:r w:rsidR="00CD3284">
        <w:tab/>
        <w:t xml:space="preserve"> </w:t>
      </w:r>
    </w:p>
    <w:p w14:paraId="4AA66E9B" w14:textId="1104D8BF" w:rsidR="00CD3284" w:rsidRDefault="00B17582" w:rsidP="00CD3284">
      <w:pPr>
        <w:pStyle w:val="ListParagraph"/>
        <w:spacing w:after="0" w:line="240" w:lineRule="auto"/>
        <w:ind w:left="360"/>
      </w:pPr>
      <w:sdt>
        <w:sdtPr>
          <w:id w:val="-1501035173"/>
          <w14:checkbox>
            <w14:checked w14:val="0"/>
            <w14:checkedState w14:val="2612" w14:font="MS Gothic"/>
            <w14:uncheckedState w14:val="2610" w14:font="MS Gothic"/>
          </w14:checkbox>
        </w:sdtPr>
        <w:sdtEndPr/>
        <w:sdtContent>
          <w:r w:rsidR="00CD3284">
            <w:rPr>
              <w:rFonts w:ascii="MS Gothic" w:eastAsia="MS Gothic" w:hAnsi="MS Gothic" w:hint="eastAsia"/>
            </w:rPr>
            <w:t>☐</w:t>
          </w:r>
        </w:sdtContent>
      </w:sdt>
      <w:r w:rsidR="00CD3284">
        <w:t xml:space="preserve"> - No </w:t>
      </w:r>
      <w:r w:rsidR="00CD3284" w:rsidRPr="00B17582">
        <w:rPr>
          <w:color w:val="FF0000"/>
        </w:rPr>
        <w:t>Continue to Question 2</w:t>
      </w:r>
    </w:p>
    <w:p w14:paraId="7577AF87" w14:textId="175C3E71" w:rsidR="00CD3284" w:rsidRDefault="00CD3284" w:rsidP="00CD3284">
      <w:pPr>
        <w:pStyle w:val="Heading5"/>
        <w:rPr>
          <w:b w:val="0"/>
        </w:rPr>
      </w:pPr>
    </w:p>
    <w:p w14:paraId="48D43723" w14:textId="3583EB09" w:rsidR="00CD3284" w:rsidRPr="00CD3284" w:rsidRDefault="00CD3284" w:rsidP="008A3574">
      <w:pPr>
        <w:pStyle w:val="ListParagraph"/>
        <w:numPr>
          <w:ilvl w:val="0"/>
          <w:numId w:val="40"/>
        </w:numPr>
        <w:spacing w:after="0"/>
      </w:pPr>
      <w:r>
        <w:t>If the project’s name has changed, provide the name the project was previously awarded under:</w:t>
      </w:r>
    </w:p>
    <w:p w14:paraId="0B95D179" w14:textId="77777777" w:rsidR="00CD3284" w:rsidRDefault="00CD3284" w:rsidP="00CD3284">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0D91B327" w14:textId="77777777" w:rsidR="00CD3284" w:rsidRDefault="00CD3284" w:rsidP="00CD3284">
      <w:pPr>
        <w:spacing w:after="0" w:line="240" w:lineRule="auto"/>
        <w:ind w:left="360"/>
      </w:pPr>
    </w:p>
    <w:p w14:paraId="29928861" w14:textId="5976DC8D" w:rsidR="00CD3284" w:rsidRDefault="00CD3284" w:rsidP="00CD3284">
      <w:pPr>
        <w:pStyle w:val="ListParagraph"/>
        <w:numPr>
          <w:ilvl w:val="0"/>
          <w:numId w:val="40"/>
        </w:numPr>
        <w:spacing w:after="0" w:line="240" w:lineRule="auto"/>
      </w:pPr>
      <w:r>
        <w:t>Previous award amount</w:t>
      </w:r>
    </w:p>
    <w:p w14:paraId="7586C754" w14:textId="77777777" w:rsidR="00CD3284" w:rsidRDefault="00CD3284" w:rsidP="00CD3284">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4E99D667" w14:textId="77777777" w:rsidR="00CD3284" w:rsidRDefault="00CD3284" w:rsidP="00CD3284">
      <w:pPr>
        <w:spacing w:after="0" w:line="240" w:lineRule="auto"/>
        <w:ind w:left="360"/>
      </w:pPr>
    </w:p>
    <w:p w14:paraId="7EC3150A" w14:textId="6D8EA978" w:rsidR="00CD3284" w:rsidRDefault="00CD3284" w:rsidP="00CD3284">
      <w:pPr>
        <w:pStyle w:val="ListParagraph"/>
        <w:numPr>
          <w:ilvl w:val="0"/>
          <w:numId w:val="40"/>
        </w:numPr>
        <w:spacing w:after="0" w:line="240" w:lineRule="auto"/>
      </w:pPr>
      <w:r>
        <w:t xml:space="preserve">Year award made:  </w:t>
      </w:r>
    </w:p>
    <w:p w14:paraId="1D0B28DB" w14:textId="77777777" w:rsidR="00CD3284" w:rsidRDefault="00CD3284" w:rsidP="00CD3284">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502B15BA" w14:textId="77777777" w:rsidR="00CD3284" w:rsidRDefault="00CD3284" w:rsidP="00CD3284">
      <w:pPr>
        <w:spacing w:after="0" w:line="240" w:lineRule="auto"/>
      </w:pPr>
    </w:p>
    <w:p w14:paraId="579248D9" w14:textId="7C876FD2" w:rsidR="00CD3284" w:rsidRDefault="00CD3284" w:rsidP="00CD3284">
      <w:pPr>
        <w:pStyle w:val="ListParagraph"/>
        <w:numPr>
          <w:ilvl w:val="0"/>
          <w:numId w:val="40"/>
        </w:numPr>
        <w:spacing w:after="0" w:line="240" w:lineRule="auto"/>
      </w:pPr>
      <w:r>
        <w:t>State your reasoning for pursuing additional funds at this time:</w:t>
      </w:r>
    </w:p>
    <w:p w14:paraId="220180AE" w14:textId="77777777" w:rsidR="00CD3284" w:rsidRDefault="00CD3284" w:rsidP="00CD3284">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2FA8939F" w14:textId="2F23BD27" w:rsidR="00CD3284" w:rsidRDefault="00CD3284" w:rsidP="00CD3284">
      <w:pPr>
        <w:spacing w:after="0" w:line="240" w:lineRule="auto"/>
      </w:pPr>
    </w:p>
    <w:p w14:paraId="08BFD0F1" w14:textId="04FDCC29" w:rsidR="00CD3284" w:rsidRDefault="00CD3284" w:rsidP="00E267F1">
      <w:pPr>
        <w:spacing w:after="0" w:line="240" w:lineRule="auto"/>
      </w:pPr>
    </w:p>
    <w:p w14:paraId="02631ACC" w14:textId="77777777" w:rsidR="00CD3284" w:rsidRPr="00E267F1" w:rsidRDefault="00CD3284" w:rsidP="00CD3284">
      <w:pPr>
        <w:pStyle w:val="Heading2"/>
        <w:shd w:val="clear" w:color="auto" w:fill="D9D9D9" w:themeFill="background1" w:themeFillShade="D9"/>
      </w:pPr>
      <w:r>
        <w:t>Other Projects</w:t>
      </w:r>
    </w:p>
    <w:p w14:paraId="08E681A4" w14:textId="275A655E" w:rsidR="00CD3284" w:rsidRDefault="00CD3284" w:rsidP="00E267F1">
      <w:pPr>
        <w:spacing w:after="0" w:line="240" w:lineRule="auto"/>
      </w:pPr>
    </w:p>
    <w:p w14:paraId="6741D128" w14:textId="0DC7A5FF" w:rsidR="00854CF9" w:rsidRDefault="00DF57CC" w:rsidP="00854CF9">
      <w:pPr>
        <w:pStyle w:val="ListParagraph"/>
        <w:numPr>
          <w:ilvl w:val="0"/>
          <w:numId w:val="34"/>
        </w:numPr>
        <w:spacing w:after="0" w:line="240" w:lineRule="auto"/>
      </w:pPr>
      <w:r>
        <w:t>List the last three projects performed by the organization</w:t>
      </w:r>
      <w:r w:rsidR="00854CF9">
        <w:t xml:space="preserve"> and </w:t>
      </w:r>
      <w:r w:rsidR="00E24DFA">
        <w:t xml:space="preserve">provide </w:t>
      </w:r>
      <w:r w:rsidR="00854CF9">
        <w:t>project information.</w:t>
      </w:r>
      <w:r w:rsidR="3064627F">
        <w:t xml:space="preserve"> If the organization has not performed three projects, list the projects that it has performed.</w:t>
      </w:r>
    </w:p>
    <w:p w14:paraId="479A31E4" w14:textId="77777777" w:rsidR="00E24DFA" w:rsidRDefault="00E24DFA" w:rsidP="0033773A">
      <w:pPr>
        <w:pStyle w:val="Heading5"/>
        <w:ind w:firstLine="360"/>
        <w:rPr>
          <w:u w:val="single"/>
        </w:rPr>
      </w:pPr>
    </w:p>
    <w:p w14:paraId="3C5EBDB2" w14:textId="15826CF2" w:rsidR="00854CF9" w:rsidRPr="0033773A" w:rsidRDefault="00854CF9" w:rsidP="0033773A">
      <w:pPr>
        <w:pStyle w:val="Heading5"/>
        <w:ind w:firstLine="360"/>
        <w:rPr>
          <w:u w:val="single"/>
        </w:rPr>
      </w:pPr>
      <w:r w:rsidRPr="0033773A">
        <w:rPr>
          <w:u w:val="single"/>
        </w:rPr>
        <w:t>Project 1</w:t>
      </w:r>
    </w:p>
    <w:p w14:paraId="59A7D976" w14:textId="24C4407F" w:rsidR="00854CF9" w:rsidRDefault="00854CF9" w:rsidP="0033773A">
      <w:pPr>
        <w:spacing w:after="0" w:line="240" w:lineRule="auto"/>
        <w:ind w:left="360"/>
      </w:pPr>
      <w:r>
        <w:t xml:space="preserve">Project </w:t>
      </w:r>
      <w:r w:rsidR="007A5F70">
        <w:t>n</w:t>
      </w:r>
      <w:r>
        <w:t>ame</w:t>
      </w:r>
    </w:p>
    <w:p w14:paraId="149EDF66" w14:textId="77777777" w:rsidR="004C3384" w:rsidRDefault="004C3384"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659386C2" w14:textId="77777777" w:rsidR="0033773A" w:rsidRDefault="0033773A" w:rsidP="0033773A">
      <w:pPr>
        <w:spacing w:after="0" w:line="240" w:lineRule="auto"/>
        <w:ind w:left="360"/>
      </w:pPr>
    </w:p>
    <w:p w14:paraId="5F34436E" w14:textId="53E0791F" w:rsidR="00854CF9" w:rsidRDefault="00854CF9" w:rsidP="0033773A">
      <w:pPr>
        <w:spacing w:after="0" w:line="240" w:lineRule="auto"/>
        <w:ind w:left="360"/>
      </w:pPr>
      <w:r>
        <w:t xml:space="preserve">Project </w:t>
      </w:r>
      <w:r w:rsidR="007A5F70">
        <w:t>t</w:t>
      </w:r>
      <w:r>
        <w:t>ype</w:t>
      </w:r>
    </w:p>
    <w:p w14:paraId="730BB93C" w14:textId="77777777" w:rsidR="00854CF9" w:rsidRDefault="00854CF9"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2D63BDDB" w14:textId="77777777" w:rsidR="0033773A" w:rsidRDefault="0033773A" w:rsidP="0033773A">
      <w:pPr>
        <w:spacing w:after="0" w:line="240" w:lineRule="auto"/>
        <w:ind w:left="360"/>
      </w:pPr>
    </w:p>
    <w:p w14:paraId="6DA97D63" w14:textId="2355CB44" w:rsidR="00854CF9" w:rsidRDefault="00854CF9" w:rsidP="0033773A">
      <w:pPr>
        <w:spacing w:after="0" w:line="240" w:lineRule="auto"/>
        <w:ind w:left="360"/>
      </w:pPr>
      <w:r>
        <w:t>Number of affordable housing units created, rehabilitated or made available</w:t>
      </w:r>
    </w:p>
    <w:p w14:paraId="1A3C2073" w14:textId="77777777" w:rsidR="00854CF9" w:rsidRDefault="00854CF9"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4780F8DD" w14:textId="77777777" w:rsidR="0033773A" w:rsidRDefault="0033773A" w:rsidP="0033773A">
      <w:pPr>
        <w:spacing w:after="0" w:line="240" w:lineRule="auto"/>
        <w:ind w:left="360"/>
      </w:pPr>
    </w:p>
    <w:p w14:paraId="5657CAF2" w14:textId="3412923D" w:rsidR="00854CF9" w:rsidRDefault="00854CF9" w:rsidP="0033773A">
      <w:pPr>
        <w:spacing w:after="0" w:line="240" w:lineRule="auto"/>
        <w:ind w:left="360"/>
      </w:pPr>
      <w:r>
        <w:t>Total project budget</w:t>
      </w:r>
    </w:p>
    <w:p w14:paraId="01118920" w14:textId="77777777" w:rsidR="00854CF9" w:rsidRDefault="00854CF9"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1EEC917C" w14:textId="77777777" w:rsidR="0033773A" w:rsidRDefault="0033773A" w:rsidP="0033773A">
      <w:pPr>
        <w:spacing w:after="0" w:line="240" w:lineRule="auto"/>
        <w:ind w:left="360"/>
      </w:pPr>
    </w:p>
    <w:p w14:paraId="0D676C7A" w14:textId="10D38D9E" w:rsidR="00854CF9" w:rsidRDefault="007A5F70" w:rsidP="0033773A">
      <w:pPr>
        <w:spacing w:after="0" w:line="240" w:lineRule="auto"/>
        <w:ind w:left="360"/>
      </w:pPr>
      <w:r>
        <w:t>Sources of funds and amounts</w:t>
      </w:r>
    </w:p>
    <w:p w14:paraId="53B939E5" w14:textId="77777777" w:rsidR="00854CF9" w:rsidRDefault="00854CF9"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4152790F" w14:textId="77777777" w:rsidR="0033773A" w:rsidRDefault="0033773A" w:rsidP="0033773A">
      <w:pPr>
        <w:spacing w:after="0" w:line="240" w:lineRule="auto"/>
        <w:ind w:left="360"/>
      </w:pPr>
    </w:p>
    <w:p w14:paraId="2F61A026" w14:textId="6F98506E" w:rsidR="00854CF9" w:rsidRDefault="007A5F70" w:rsidP="0033773A">
      <w:pPr>
        <w:spacing w:after="0" w:line="240" w:lineRule="auto"/>
        <w:ind w:left="360"/>
      </w:pPr>
      <w:r>
        <w:t>Were City of Tacoma or TCRA funds awarded to the project? If yes, when was the funding awarded?</w:t>
      </w:r>
    </w:p>
    <w:p w14:paraId="4F498E59" w14:textId="77777777" w:rsidR="00854CF9" w:rsidRDefault="00854CF9"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53E6BD2E" w14:textId="77777777" w:rsidR="00854CF9" w:rsidRDefault="00854CF9" w:rsidP="0033773A">
      <w:pPr>
        <w:spacing w:after="0" w:line="240" w:lineRule="auto"/>
        <w:ind w:left="360"/>
      </w:pPr>
    </w:p>
    <w:p w14:paraId="10778FDB" w14:textId="7E3BDBEB" w:rsidR="00854CF9" w:rsidRDefault="007A5F70" w:rsidP="0033773A">
      <w:pPr>
        <w:spacing w:after="0" w:line="240" w:lineRule="auto"/>
        <w:ind w:left="360"/>
      </w:pPr>
      <w:r>
        <w:t>Date of completion (if applicable)</w:t>
      </w:r>
    </w:p>
    <w:p w14:paraId="55D6836C" w14:textId="77777777" w:rsidR="00854CF9" w:rsidRDefault="00854CF9"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217CAF49" w14:textId="77777777" w:rsidR="00854CF9" w:rsidRDefault="00854CF9" w:rsidP="0033773A">
      <w:pPr>
        <w:spacing w:after="0" w:line="240" w:lineRule="auto"/>
        <w:ind w:left="360"/>
      </w:pPr>
    </w:p>
    <w:p w14:paraId="42F1E389" w14:textId="0B2C85BC" w:rsidR="00854CF9" w:rsidRDefault="007A5F70" w:rsidP="0033773A">
      <w:pPr>
        <w:spacing w:after="0" w:line="240" w:lineRule="auto"/>
        <w:ind w:left="360"/>
      </w:pPr>
      <w:r>
        <w:t>Status of project (pre-development, development milestone, construction complete, occupancy, in compliance period)</w:t>
      </w:r>
    </w:p>
    <w:p w14:paraId="54B2DDED" w14:textId="77777777" w:rsidR="00854CF9" w:rsidRDefault="00854CF9"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6CF8C129" w14:textId="77777777" w:rsidR="00854CF9" w:rsidRDefault="00854CF9" w:rsidP="0033773A">
      <w:pPr>
        <w:spacing w:after="0" w:line="240" w:lineRule="auto"/>
        <w:ind w:left="360"/>
      </w:pPr>
    </w:p>
    <w:p w14:paraId="2F246C1A" w14:textId="4F847458" w:rsidR="00854CF9" w:rsidRDefault="007A5F70" w:rsidP="0033773A">
      <w:pPr>
        <w:spacing w:after="0" w:line="240" w:lineRule="auto"/>
        <w:ind w:left="360"/>
      </w:pPr>
      <w:r>
        <w:t>Describe timeliness of drawdowns</w:t>
      </w:r>
    </w:p>
    <w:p w14:paraId="2353EBB4" w14:textId="77777777" w:rsidR="00854CF9" w:rsidRDefault="00854CF9"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1E2BACF6" w14:textId="77777777" w:rsidR="00854CF9" w:rsidRDefault="00854CF9" w:rsidP="0033773A">
      <w:pPr>
        <w:spacing w:after="0" w:line="240" w:lineRule="auto"/>
      </w:pPr>
    </w:p>
    <w:p w14:paraId="4CEA5CB5" w14:textId="6D9963A9" w:rsidR="0033773A" w:rsidRPr="0033773A" w:rsidRDefault="0033773A" w:rsidP="0033773A">
      <w:pPr>
        <w:pStyle w:val="Heading5"/>
        <w:ind w:firstLine="360"/>
        <w:rPr>
          <w:u w:val="single"/>
        </w:rPr>
      </w:pPr>
      <w:r w:rsidRPr="0033773A">
        <w:rPr>
          <w:u w:val="single"/>
        </w:rPr>
        <w:t xml:space="preserve">Project </w:t>
      </w:r>
      <w:r>
        <w:rPr>
          <w:u w:val="single"/>
        </w:rPr>
        <w:t>2</w:t>
      </w:r>
    </w:p>
    <w:p w14:paraId="55F36179" w14:textId="77777777" w:rsidR="0033773A" w:rsidRDefault="0033773A" w:rsidP="0033773A">
      <w:pPr>
        <w:spacing w:after="0" w:line="240" w:lineRule="auto"/>
        <w:ind w:left="360"/>
      </w:pPr>
      <w:r>
        <w:t>Project name</w:t>
      </w:r>
    </w:p>
    <w:p w14:paraId="74EF3100"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1737C93C" w14:textId="77777777" w:rsidR="0033773A" w:rsidRDefault="0033773A" w:rsidP="0033773A">
      <w:pPr>
        <w:spacing w:after="0" w:line="240" w:lineRule="auto"/>
        <w:ind w:left="360"/>
      </w:pPr>
    </w:p>
    <w:p w14:paraId="522FBC91" w14:textId="77777777" w:rsidR="0033773A" w:rsidRDefault="0033773A" w:rsidP="0033773A">
      <w:pPr>
        <w:spacing w:after="0" w:line="240" w:lineRule="auto"/>
        <w:ind w:left="360"/>
      </w:pPr>
      <w:r>
        <w:t>Project type</w:t>
      </w:r>
    </w:p>
    <w:p w14:paraId="0C61E23E"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223116A7" w14:textId="77777777" w:rsidR="0033773A" w:rsidRDefault="0033773A" w:rsidP="0033773A">
      <w:pPr>
        <w:spacing w:after="0" w:line="240" w:lineRule="auto"/>
        <w:ind w:left="360"/>
      </w:pPr>
    </w:p>
    <w:p w14:paraId="503ECC00" w14:textId="77777777" w:rsidR="0033773A" w:rsidRDefault="0033773A" w:rsidP="0033773A">
      <w:pPr>
        <w:spacing w:after="0" w:line="240" w:lineRule="auto"/>
        <w:ind w:left="360"/>
      </w:pPr>
      <w:r>
        <w:t>Number of affordable housing units created, rehabilitated or made available</w:t>
      </w:r>
    </w:p>
    <w:p w14:paraId="1424F2D8"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68850FF3" w14:textId="77777777" w:rsidR="0033773A" w:rsidRDefault="0033773A" w:rsidP="0033773A">
      <w:pPr>
        <w:spacing w:after="0" w:line="240" w:lineRule="auto"/>
        <w:ind w:left="360"/>
      </w:pPr>
    </w:p>
    <w:p w14:paraId="53C1C20E" w14:textId="77777777" w:rsidR="0033773A" w:rsidRDefault="0033773A" w:rsidP="0033773A">
      <w:pPr>
        <w:spacing w:after="0" w:line="240" w:lineRule="auto"/>
        <w:ind w:left="360"/>
      </w:pPr>
      <w:r>
        <w:t>Total project budget</w:t>
      </w:r>
    </w:p>
    <w:p w14:paraId="4B3E78B0"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36A8DD77" w14:textId="77777777" w:rsidR="0033773A" w:rsidRDefault="0033773A" w:rsidP="0033773A">
      <w:pPr>
        <w:spacing w:after="0" w:line="240" w:lineRule="auto"/>
        <w:ind w:left="360"/>
      </w:pPr>
    </w:p>
    <w:p w14:paraId="0744FCCB" w14:textId="77777777" w:rsidR="0033773A" w:rsidRDefault="0033773A" w:rsidP="0033773A">
      <w:pPr>
        <w:spacing w:after="0" w:line="240" w:lineRule="auto"/>
        <w:ind w:left="360"/>
      </w:pPr>
      <w:r>
        <w:t>Sources of funds and amounts</w:t>
      </w:r>
    </w:p>
    <w:p w14:paraId="7CA2B40F"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08E2AC1F" w14:textId="77777777" w:rsidR="0033773A" w:rsidRDefault="0033773A" w:rsidP="0033773A">
      <w:pPr>
        <w:spacing w:after="0" w:line="240" w:lineRule="auto"/>
        <w:ind w:left="360"/>
      </w:pPr>
    </w:p>
    <w:p w14:paraId="7AF1E0B9" w14:textId="77777777" w:rsidR="0033773A" w:rsidRDefault="0033773A" w:rsidP="0033773A">
      <w:pPr>
        <w:spacing w:after="0" w:line="240" w:lineRule="auto"/>
        <w:ind w:left="360"/>
      </w:pPr>
      <w:r>
        <w:t>Were City of Tacoma or TCRA funds awarded to the project? If yes, when was the funding awarded?</w:t>
      </w:r>
    </w:p>
    <w:p w14:paraId="2C4713A4"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3DC94CED" w14:textId="77777777" w:rsidR="0033773A" w:rsidRDefault="0033773A" w:rsidP="0033773A">
      <w:pPr>
        <w:spacing w:after="0" w:line="240" w:lineRule="auto"/>
        <w:ind w:left="360"/>
      </w:pPr>
    </w:p>
    <w:p w14:paraId="6E98EB79" w14:textId="77777777" w:rsidR="0033773A" w:rsidRDefault="0033773A" w:rsidP="0033773A">
      <w:pPr>
        <w:spacing w:after="0" w:line="240" w:lineRule="auto"/>
        <w:ind w:left="360"/>
      </w:pPr>
      <w:r>
        <w:t>Date of completion (if applicable)</w:t>
      </w:r>
    </w:p>
    <w:p w14:paraId="7B8E76D1"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2371257E" w14:textId="77777777" w:rsidR="0033773A" w:rsidRDefault="0033773A" w:rsidP="0033773A">
      <w:pPr>
        <w:spacing w:after="0" w:line="240" w:lineRule="auto"/>
        <w:ind w:left="360"/>
      </w:pPr>
    </w:p>
    <w:p w14:paraId="46B80619" w14:textId="77777777" w:rsidR="0033773A" w:rsidRDefault="0033773A" w:rsidP="0033773A">
      <w:pPr>
        <w:spacing w:after="0" w:line="240" w:lineRule="auto"/>
        <w:ind w:left="360"/>
      </w:pPr>
      <w:r>
        <w:lastRenderedPageBreak/>
        <w:t>Status of project (pre-development, development milestone, construction complete, occupancy, in compliance period)</w:t>
      </w:r>
    </w:p>
    <w:p w14:paraId="1CCED72F"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4621E158" w14:textId="77777777" w:rsidR="0033773A" w:rsidRDefault="0033773A" w:rsidP="0033773A">
      <w:pPr>
        <w:spacing w:after="0" w:line="240" w:lineRule="auto"/>
        <w:ind w:left="360"/>
      </w:pPr>
    </w:p>
    <w:p w14:paraId="1CCEBA72" w14:textId="77777777" w:rsidR="0033773A" w:rsidRDefault="0033773A" w:rsidP="0033773A">
      <w:pPr>
        <w:spacing w:after="0" w:line="240" w:lineRule="auto"/>
        <w:ind w:left="360"/>
      </w:pPr>
      <w:r>
        <w:t>Describe timeliness of drawdowns</w:t>
      </w:r>
    </w:p>
    <w:p w14:paraId="41D37A36"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224F2DEF" w14:textId="77777777" w:rsidR="0033773A" w:rsidRDefault="0033773A" w:rsidP="0033773A">
      <w:pPr>
        <w:pStyle w:val="Heading5"/>
        <w:ind w:firstLine="360"/>
        <w:rPr>
          <w:u w:val="single"/>
        </w:rPr>
      </w:pPr>
    </w:p>
    <w:p w14:paraId="6B7C5BC4" w14:textId="75CF0712" w:rsidR="0033773A" w:rsidRPr="0033773A" w:rsidRDefault="0033773A" w:rsidP="0033773A">
      <w:pPr>
        <w:pStyle w:val="Heading5"/>
        <w:ind w:firstLine="360"/>
        <w:rPr>
          <w:u w:val="single"/>
        </w:rPr>
      </w:pPr>
      <w:r w:rsidRPr="0033773A">
        <w:rPr>
          <w:u w:val="single"/>
        </w:rPr>
        <w:t xml:space="preserve">Project </w:t>
      </w:r>
      <w:r>
        <w:rPr>
          <w:u w:val="single"/>
        </w:rPr>
        <w:t>3</w:t>
      </w:r>
    </w:p>
    <w:p w14:paraId="1CD94EDD" w14:textId="77777777" w:rsidR="0033773A" w:rsidRDefault="0033773A" w:rsidP="0033773A">
      <w:pPr>
        <w:spacing w:after="0" w:line="240" w:lineRule="auto"/>
        <w:ind w:left="360"/>
      </w:pPr>
      <w:r>
        <w:t>Project name</w:t>
      </w:r>
    </w:p>
    <w:p w14:paraId="57B3340C"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10E0A04E" w14:textId="77777777" w:rsidR="0033773A" w:rsidRDefault="0033773A" w:rsidP="0033773A">
      <w:pPr>
        <w:spacing w:after="0" w:line="240" w:lineRule="auto"/>
        <w:ind w:left="360"/>
      </w:pPr>
    </w:p>
    <w:p w14:paraId="1472920D" w14:textId="77777777" w:rsidR="0033773A" w:rsidRDefault="0033773A" w:rsidP="0033773A">
      <w:pPr>
        <w:spacing w:after="0" w:line="240" w:lineRule="auto"/>
        <w:ind w:left="360"/>
      </w:pPr>
      <w:r>
        <w:t>Project type</w:t>
      </w:r>
    </w:p>
    <w:p w14:paraId="0A59BBAB"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2F81326A" w14:textId="77777777" w:rsidR="0033773A" w:rsidRDefault="0033773A" w:rsidP="0033773A">
      <w:pPr>
        <w:spacing w:after="0" w:line="240" w:lineRule="auto"/>
        <w:ind w:left="360"/>
      </w:pPr>
    </w:p>
    <w:p w14:paraId="0A77D531" w14:textId="77777777" w:rsidR="0033773A" w:rsidRDefault="0033773A" w:rsidP="0033773A">
      <w:pPr>
        <w:spacing w:after="0" w:line="240" w:lineRule="auto"/>
        <w:ind w:left="360"/>
      </w:pPr>
      <w:r>
        <w:t>Number of affordable housing units created, rehabilitated or made available</w:t>
      </w:r>
    </w:p>
    <w:p w14:paraId="323A739F"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077264CB" w14:textId="77777777" w:rsidR="0033773A" w:rsidRDefault="0033773A" w:rsidP="0033773A">
      <w:pPr>
        <w:spacing w:after="0" w:line="240" w:lineRule="auto"/>
        <w:ind w:left="360"/>
      </w:pPr>
    </w:p>
    <w:p w14:paraId="4A9184E8" w14:textId="77777777" w:rsidR="0033773A" w:rsidRDefault="0033773A" w:rsidP="0033773A">
      <w:pPr>
        <w:spacing w:after="0" w:line="240" w:lineRule="auto"/>
        <w:ind w:left="360"/>
      </w:pPr>
      <w:r>
        <w:t>Total project budget</w:t>
      </w:r>
    </w:p>
    <w:p w14:paraId="4BA484DC"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0189B7D4" w14:textId="77777777" w:rsidR="0033773A" w:rsidRDefault="0033773A" w:rsidP="0033773A">
      <w:pPr>
        <w:spacing w:after="0" w:line="240" w:lineRule="auto"/>
        <w:ind w:left="360"/>
      </w:pPr>
    </w:p>
    <w:p w14:paraId="1B5DF392" w14:textId="77777777" w:rsidR="0033773A" w:rsidRDefault="0033773A" w:rsidP="0033773A">
      <w:pPr>
        <w:spacing w:after="0" w:line="240" w:lineRule="auto"/>
        <w:ind w:left="360"/>
      </w:pPr>
      <w:r>
        <w:t>Sources of funds and amounts</w:t>
      </w:r>
    </w:p>
    <w:p w14:paraId="7E55DA50"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3EA53632" w14:textId="77777777" w:rsidR="0033773A" w:rsidRDefault="0033773A" w:rsidP="0033773A">
      <w:pPr>
        <w:spacing w:after="0" w:line="240" w:lineRule="auto"/>
        <w:ind w:left="360"/>
      </w:pPr>
    </w:p>
    <w:p w14:paraId="631CF973" w14:textId="77777777" w:rsidR="0033773A" w:rsidRDefault="0033773A" w:rsidP="0033773A">
      <w:pPr>
        <w:spacing w:after="0" w:line="240" w:lineRule="auto"/>
        <w:ind w:left="360"/>
      </w:pPr>
      <w:r>
        <w:t>Were City of Tacoma or TCRA funds awarded to the project? If yes, when was the funding awarded?</w:t>
      </w:r>
    </w:p>
    <w:p w14:paraId="699A9015"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699677A1" w14:textId="77777777" w:rsidR="0033773A" w:rsidRDefault="0033773A" w:rsidP="0033773A">
      <w:pPr>
        <w:spacing w:after="0" w:line="240" w:lineRule="auto"/>
        <w:ind w:left="360"/>
      </w:pPr>
    </w:p>
    <w:p w14:paraId="4C783AF2" w14:textId="77777777" w:rsidR="0033773A" w:rsidRDefault="0033773A" w:rsidP="0033773A">
      <w:pPr>
        <w:spacing w:after="0" w:line="240" w:lineRule="auto"/>
        <w:ind w:left="360"/>
      </w:pPr>
      <w:r>
        <w:t>Date of completion (if applicable)</w:t>
      </w:r>
    </w:p>
    <w:p w14:paraId="3B7A3F7D"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5BE275A0" w14:textId="77777777" w:rsidR="0033773A" w:rsidRDefault="0033773A" w:rsidP="0033773A">
      <w:pPr>
        <w:spacing w:after="0" w:line="240" w:lineRule="auto"/>
        <w:ind w:left="360"/>
      </w:pPr>
    </w:p>
    <w:p w14:paraId="19C76573" w14:textId="77777777" w:rsidR="0033773A" w:rsidRDefault="0033773A" w:rsidP="0033773A">
      <w:pPr>
        <w:spacing w:after="0" w:line="240" w:lineRule="auto"/>
        <w:ind w:left="360"/>
      </w:pPr>
      <w:r>
        <w:t>Status of project (pre-development, development milestone, construction complete, occupancy, in compliance period)</w:t>
      </w:r>
    </w:p>
    <w:p w14:paraId="118BBCF4"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38DC9DC1" w14:textId="77777777" w:rsidR="0033773A" w:rsidRDefault="0033773A" w:rsidP="0033773A">
      <w:pPr>
        <w:spacing w:after="0" w:line="240" w:lineRule="auto"/>
        <w:ind w:left="360"/>
      </w:pPr>
    </w:p>
    <w:p w14:paraId="029CC909" w14:textId="77777777" w:rsidR="0033773A" w:rsidRDefault="0033773A" w:rsidP="0033773A">
      <w:pPr>
        <w:spacing w:after="0" w:line="240" w:lineRule="auto"/>
        <w:ind w:left="360"/>
      </w:pPr>
      <w:r>
        <w:t>Describe timeliness of drawdowns</w:t>
      </w:r>
    </w:p>
    <w:p w14:paraId="53D92287" w14:textId="77777777" w:rsidR="0033773A" w:rsidRDefault="0033773A" w:rsidP="0033773A">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rStyle w:val="2019CFASections"/>
        </w:rPr>
      </w:pPr>
    </w:p>
    <w:p w14:paraId="69752C82" w14:textId="4A39B6CF" w:rsidR="00707FE0" w:rsidRDefault="00707FE0" w:rsidP="00E267F1">
      <w:pPr>
        <w:spacing w:after="0" w:line="240" w:lineRule="auto"/>
      </w:pPr>
    </w:p>
    <w:p w14:paraId="02EB631D" w14:textId="0A30055C" w:rsidR="0033773A" w:rsidRPr="00E267F1" w:rsidRDefault="00D345AD" w:rsidP="0033773A">
      <w:pPr>
        <w:pStyle w:val="Heading2"/>
        <w:shd w:val="clear" w:color="auto" w:fill="D9D9D9" w:themeFill="background1" w:themeFillShade="D9"/>
      </w:pPr>
      <w:r>
        <w:t>Project Compliance</w:t>
      </w:r>
    </w:p>
    <w:p w14:paraId="2326F46C" w14:textId="5F2A143B" w:rsidR="00C77D2F" w:rsidRDefault="003A7405" w:rsidP="003A7405">
      <w:pPr>
        <w:pStyle w:val="ListParagraph"/>
        <w:numPr>
          <w:ilvl w:val="0"/>
          <w:numId w:val="34"/>
        </w:numPr>
        <w:spacing w:after="0" w:line="240" w:lineRule="auto"/>
      </w:pPr>
      <w:r>
        <w:t>Did the organization have any monitoring visits by grantors or funders in the last three years? If applicable, plea</w:t>
      </w:r>
      <w:r w:rsidR="00827CF5">
        <w:t xml:space="preserve">se submit </w:t>
      </w:r>
      <w:r>
        <w:t>a copy of the report(s).</w:t>
      </w:r>
    </w:p>
    <w:bookmarkStart w:id="8" w:name="_Toc11398446"/>
    <w:p w14:paraId="0A2738A7" w14:textId="42FBC35E" w:rsidR="001108EE" w:rsidRPr="00F9773B" w:rsidRDefault="00B17582" w:rsidP="001108EE">
      <w:pPr>
        <w:pStyle w:val="ListParagraph"/>
        <w:spacing w:after="0" w:line="240" w:lineRule="auto"/>
        <w:ind w:left="360"/>
      </w:pPr>
      <w:sdt>
        <w:sdtPr>
          <w:rPr>
            <w:rFonts w:ascii="MS Gothic" w:eastAsia="MS Gothic" w:hAnsi="MS Gothic"/>
          </w:rPr>
          <w:id w:val="853309643"/>
          <w14:checkbox>
            <w14:checked w14:val="0"/>
            <w14:checkedState w14:val="2612" w14:font="MS Gothic"/>
            <w14:uncheckedState w14:val="2610" w14:font="MS Gothic"/>
          </w14:checkbox>
        </w:sdtPr>
        <w:sdtEndPr/>
        <w:sdtContent>
          <w:r w:rsidR="00CD3284">
            <w:rPr>
              <w:rFonts w:ascii="MS Gothic" w:eastAsia="MS Gothic" w:hAnsi="MS Gothic" w:hint="eastAsia"/>
            </w:rPr>
            <w:t>☐</w:t>
          </w:r>
        </w:sdtContent>
      </w:sdt>
      <w:r w:rsidR="001108EE">
        <w:t xml:space="preserve"> - Yes </w:t>
      </w:r>
      <w:r w:rsidR="001108EE">
        <w:tab/>
        <w:t xml:space="preserve">  </w:t>
      </w:r>
    </w:p>
    <w:p w14:paraId="1DB51E6F" w14:textId="0BEB3319" w:rsidR="001108EE" w:rsidRDefault="00B17582" w:rsidP="001108EE">
      <w:pPr>
        <w:pStyle w:val="ListParagraph"/>
        <w:spacing w:after="0" w:line="240" w:lineRule="auto"/>
        <w:ind w:left="360"/>
      </w:pPr>
      <w:sdt>
        <w:sdtPr>
          <w:id w:val="1663897980"/>
          <w14:checkbox>
            <w14:checked w14:val="0"/>
            <w14:checkedState w14:val="2612" w14:font="MS Gothic"/>
            <w14:uncheckedState w14:val="2610" w14:font="MS Gothic"/>
          </w14:checkbox>
        </w:sdtPr>
        <w:sdtEndPr/>
        <w:sdtContent>
          <w:r w:rsidR="001108EE">
            <w:rPr>
              <w:rFonts w:ascii="MS Gothic" w:eastAsia="MS Gothic" w:hAnsi="MS Gothic" w:hint="eastAsia"/>
            </w:rPr>
            <w:t>☐</w:t>
          </w:r>
        </w:sdtContent>
      </w:sdt>
      <w:r w:rsidR="001108EE">
        <w:t xml:space="preserve"> - No</w:t>
      </w:r>
    </w:p>
    <w:p w14:paraId="1D9CF956" w14:textId="0E372824" w:rsidR="00D345AD" w:rsidRPr="00D345AD" w:rsidRDefault="00D345AD" w:rsidP="00D345AD">
      <w:pPr>
        <w:pStyle w:val="Heading1"/>
        <w:pBdr>
          <w:bottom w:val="double" w:sz="4" w:space="1" w:color="632423" w:themeColor="accent2" w:themeShade="80"/>
        </w:pBdr>
        <w:spacing w:before="0" w:line="240" w:lineRule="auto"/>
        <w:rPr>
          <w:rFonts w:asciiTheme="minorHAnsi" w:hAnsiTheme="minorHAnsi"/>
          <w:sz w:val="32"/>
        </w:rPr>
      </w:pPr>
    </w:p>
    <w:p w14:paraId="7478B8C8" w14:textId="77777777" w:rsidR="00D345AD" w:rsidRDefault="00D345AD" w:rsidP="00055F93">
      <w:pPr>
        <w:pStyle w:val="Heading1"/>
        <w:pBdr>
          <w:bottom w:val="double" w:sz="4" w:space="1" w:color="632423" w:themeColor="accent2" w:themeShade="80"/>
        </w:pBdr>
        <w:spacing w:before="0" w:line="240" w:lineRule="auto"/>
        <w:rPr>
          <w:rFonts w:asciiTheme="minorHAnsi" w:hAnsiTheme="minorHAnsi"/>
          <w:sz w:val="32"/>
        </w:rPr>
      </w:pPr>
    </w:p>
    <w:p w14:paraId="36295D9E" w14:textId="4AF357B6" w:rsidR="00055F93" w:rsidRPr="00BE5594" w:rsidRDefault="00055F93" w:rsidP="00055F93">
      <w:pPr>
        <w:pStyle w:val="Heading1"/>
        <w:pBdr>
          <w:bottom w:val="double" w:sz="4" w:space="1" w:color="632423" w:themeColor="accent2" w:themeShade="80"/>
        </w:pBdr>
        <w:spacing w:before="0" w:line="240" w:lineRule="auto"/>
      </w:pPr>
      <w:r w:rsidRPr="00BE5594">
        <w:t>S</w:t>
      </w:r>
      <w:r w:rsidR="00E24DFA" w:rsidRPr="00BE5594">
        <w:t>ection 7</w:t>
      </w:r>
      <w:r w:rsidRPr="00BE5594">
        <w:t>:</w:t>
      </w:r>
      <w:r w:rsidR="0049154D" w:rsidRPr="00BE5594">
        <w:t xml:space="preserve"> </w:t>
      </w:r>
      <w:bookmarkEnd w:id="8"/>
      <w:r w:rsidR="00827CF5" w:rsidRPr="00BE5594">
        <w:t>Timeliness and Contingency Planning</w:t>
      </w:r>
    </w:p>
    <w:p w14:paraId="6935D8AF" w14:textId="5BD9F0E0" w:rsidR="00E13CF5" w:rsidRDefault="00E13CF5" w:rsidP="00055F93">
      <w:pPr>
        <w:spacing w:after="0" w:line="240" w:lineRule="auto"/>
      </w:pPr>
    </w:p>
    <w:p w14:paraId="65CF322C" w14:textId="613796F1" w:rsidR="006431F1" w:rsidRDefault="00A11B18" w:rsidP="00E13CF5">
      <w:pPr>
        <w:pStyle w:val="ListParagraph"/>
        <w:numPr>
          <w:ilvl w:val="0"/>
          <w:numId w:val="36"/>
        </w:numPr>
        <w:spacing w:after="0" w:line="240" w:lineRule="auto"/>
      </w:pPr>
      <w:r>
        <w:rPr>
          <w:rFonts w:cs="Arial"/>
        </w:rPr>
        <w:t>What is the overall project timeline? At what point do you anticipate funds being drawn down?</w:t>
      </w:r>
    </w:p>
    <w:p w14:paraId="1C9B188D" w14:textId="77777777" w:rsidR="004C3384" w:rsidRDefault="004C3384" w:rsidP="004C3384">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79C45D2" w14:textId="77777777" w:rsidR="00A11B18" w:rsidRPr="00A11B18" w:rsidRDefault="00A11B18" w:rsidP="00A11B18">
      <w:pPr>
        <w:pStyle w:val="ListParagraph"/>
        <w:spacing w:after="0" w:line="240" w:lineRule="auto"/>
        <w:ind w:left="360"/>
      </w:pPr>
    </w:p>
    <w:p w14:paraId="4E2BC8F2" w14:textId="26CABF45" w:rsidR="00A11B18" w:rsidRDefault="00A11B18" w:rsidP="00A11B18">
      <w:pPr>
        <w:pStyle w:val="ListParagraph"/>
        <w:numPr>
          <w:ilvl w:val="0"/>
          <w:numId w:val="36"/>
        </w:numPr>
        <w:spacing w:after="0" w:line="240" w:lineRule="auto"/>
      </w:pPr>
      <w:r>
        <w:rPr>
          <w:rFonts w:cs="Arial"/>
        </w:rPr>
        <w:t xml:space="preserve">What is the basis for the expectation that the project will use funds to acquire property within a 12 month timeframe, with the construction or rehabilitation of units to be completed within 24 months of an award? </w:t>
      </w:r>
    </w:p>
    <w:p w14:paraId="00C8DB56" w14:textId="77777777" w:rsidR="00A11B18" w:rsidRDefault="00A11B18" w:rsidP="00A11B18">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02BEC0A5" w14:textId="77777777" w:rsidR="00A11B18" w:rsidRPr="00A11B18" w:rsidRDefault="00A11B18" w:rsidP="00A11B18">
      <w:pPr>
        <w:pStyle w:val="ListParagraph"/>
        <w:spacing w:after="0" w:line="240" w:lineRule="auto"/>
        <w:ind w:left="360"/>
      </w:pPr>
    </w:p>
    <w:p w14:paraId="24F1F990" w14:textId="16BF886B" w:rsidR="00A11B18" w:rsidRDefault="00A11B18" w:rsidP="00A11B18">
      <w:pPr>
        <w:pStyle w:val="ListParagraph"/>
        <w:numPr>
          <w:ilvl w:val="0"/>
          <w:numId w:val="36"/>
        </w:numPr>
        <w:spacing w:after="0" w:line="240" w:lineRule="auto"/>
      </w:pPr>
      <w:r>
        <w:rPr>
          <w:rFonts w:cs="Arial"/>
        </w:rPr>
        <w:t>Do you anticipate any factors that may cause delays in meeting the project schedule? W</w:t>
      </w:r>
      <w:r w:rsidR="001633E6">
        <w:rPr>
          <w:rFonts w:cs="Arial"/>
        </w:rPr>
        <w:t>hat contingencies has the</w:t>
      </w:r>
      <w:r>
        <w:rPr>
          <w:rFonts w:cs="Arial"/>
        </w:rPr>
        <w:t xml:space="preserve"> organization built into pre-develo</w:t>
      </w:r>
      <w:r w:rsidR="00C70C0A">
        <w:rPr>
          <w:rFonts w:cs="Arial"/>
        </w:rPr>
        <w:t>p</w:t>
      </w:r>
      <w:r>
        <w:rPr>
          <w:rFonts w:cs="Arial"/>
        </w:rPr>
        <w:t xml:space="preserve">ment and development plans? </w:t>
      </w:r>
    </w:p>
    <w:p w14:paraId="71FFDAAF" w14:textId="77777777" w:rsidR="00A11B18" w:rsidRDefault="00A11B18" w:rsidP="00A11B18">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3EFCFE77" w14:textId="77777777" w:rsidR="00C70C0A" w:rsidRPr="00C70C0A" w:rsidRDefault="00C70C0A" w:rsidP="00C70C0A">
      <w:pPr>
        <w:pStyle w:val="ListParagraph"/>
        <w:spacing w:after="0" w:line="240" w:lineRule="auto"/>
        <w:ind w:left="360"/>
      </w:pPr>
    </w:p>
    <w:p w14:paraId="34B830B3" w14:textId="1AA87886" w:rsidR="00C70C0A" w:rsidRDefault="00C70C0A" w:rsidP="00C70C0A">
      <w:pPr>
        <w:pStyle w:val="ListParagraph"/>
        <w:numPr>
          <w:ilvl w:val="0"/>
          <w:numId w:val="36"/>
        </w:numPr>
        <w:spacing w:after="0" w:line="240" w:lineRule="auto"/>
      </w:pPr>
      <w:r>
        <w:rPr>
          <w:rFonts w:cs="Arial"/>
        </w:rPr>
        <w:t>H</w:t>
      </w:r>
      <w:r w:rsidR="001633E6">
        <w:rPr>
          <w:rFonts w:cs="Arial"/>
        </w:rPr>
        <w:t>as the</w:t>
      </w:r>
      <w:r>
        <w:rPr>
          <w:rFonts w:cs="Arial"/>
        </w:rPr>
        <w:t xml:space="preserve"> organization identified contingencies if funding sources currently identified in the project budget are not made available?</w:t>
      </w:r>
    </w:p>
    <w:p w14:paraId="19311D05" w14:textId="77777777" w:rsidR="00C70C0A" w:rsidRDefault="00C70C0A" w:rsidP="00C70C0A">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5915ABB0" w14:textId="5D79B4FC" w:rsidR="001C6510" w:rsidRDefault="001C6510" w:rsidP="005C54AE">
      <w:pPr>
        <w:spacing w:after="0" w:line="240" w:lineRule="auto"/>
      </w:pPr>
    </w:p>
    <w:p w14:paraId="14F22E33" w14:textId="67AF439C" w:rsidR="00BE5594" w:rsidRDefault="00BE5594" w:rsidP="000904D7"/>
    <w:p w14:paraId="3CEE21F4" w14:textId="77777777" w:rsidR="004634E8" w:rsidRDefault="004634E8" w:rsidP="00BE5594">
      <w:pPr>
        <w:pStyle w:val="Heading1"/>
        <w:pBdr>
          <w:bottom w:val="double" w:sz="4" w:space="1" w:color="632423" w:themeColor="accent2" w:themeShade="80"/>
        </w:pBdr>
        <w:spacing w:before="0" w:line="240" w:lineRule="auto"/>
      </w:pPr>
    </w:p>
    <w:p w14:paraId="4EFEE91D" w14:textId="07FE2550" w:rsidR="004634E8" w:rsidRPr="00BE5594" w:rsidRDefault="004634E8" w:rsidP="004634E8">
      <w:pPr>
        <w:pStyle w:val="Heading1"/>
        <w:pBdr>
          <w:bottom w:val="double" w:sz="4" w:space="1" w:color="632423" w:themeColor="accent2" w:themeShade="80"/>
        </w:pBdr>
        <w:spacing w:before="0" w:line="240" w:lineRule="auto"/>
      </w:pPr>
      <w:r w:rsidRPr="00BE5594">
        <w:t>S</w:t>
      </w:r>
      <w:r>
        <w:t>ection 8</w:t>
      </w:r>
      <w:r w:rsidRPr="00BE5594">
        <w:t xml:space="preserve">: </w:t>
      </w:r>
    </w:p>
    <w:p w14:paraId="5D822BF3" w14:textId="77777777" w:rsidR="004634E8" w:rsidRPr="00B876B0" w:rsidRDefault="004634E8" w:rsidP="00A01729">
      <w:pPr>
        <w:pStyle w:val="Heading2"/>
        <w:shd w:val="clear" w:color="auto" w:fill="D9D9D9" w:themeFill="background1" w:themeFillShade="D9"/>
      </w:pPr>
      <w:r>
        <w:t>Potential Funding Conflicts</w:t>
      </w:r>
    </w:p>
    <w:p w14:paraId="65DCE4FD" w14:textId="77777777" w:rsidR="004634E8" w:rsidRDefault="004634E8" w:rsidP="004634E8">
      <w:pPr>
        <w:pStyle w:val="ListParagraph"/>
        <w:numPr>
          <w:ilvl w:val="0"/>
          <w:numId w:val="47"/>
        </w:numPr>
        <w:spacing w:after="0" w:line="240" w:lineRule="auto"/>
        <w:contextualSpacing w:val="0"/>
      </w:pPr>
      <w:r>
        <w:t xml:space="preserve">Are the Applicant and/or Development Consultant aware of any potential areas of conflict among the funding sources included in this project’s financing? </w:t>
      </w:r>
    </w:p>
    <w:p w14:paraId="6649A456" w14:textId="77777777" w:rsidR="004634E8" w:rsidRPr="00E27A18" w:rsidRDefault="00B17582" w:rsidP="004634E8">
      <w:pPr>
        <w:pStyle w:val="ListParagraph"/>
        <w:spacing w:after="0" w:line="240" w:lineRule="auto"/>
        <w:ind w:left="360"/>
        <w:contextualSpacing w:val="0"/>
      </w:pPr>
      <w:sdt>
        <w:sdtPr>
          <w:rPr>
            <w:rFonts w:ascii="MS Gothic" w:eastAsia="MS Gothic" w:hAnsi="MS Gothic"/>
          </w:rPr>
          <w:id w:val="709070187"/>
          <w14:checkbox>
            <w14:checked w14:val="0"/>
            <w14:checkedState w14:val="2612" w14:font="MS Gothic"/>
            <w14:uncheckedState w14:val="2610" w14:font="MS Gothic"/>
          </w14:checkbox>
        </w:sdtPr>
        <w:sdtEndPr/>
        <w:sdtContent>
          <w:r w:rsidR="004634E8" w:rsidRPr="009118AC">
            <w:rPr>
              <w:rFonts w:ascii="MS Gothic" w:eastAsia="MS Gothic" w:hAnsi="MS Gothic" w:hint="eastAsia"/>
            </w:rPr>
            <w:t>☐</w:t>
          </w:r>
        </w:sdtContent>
      </w:sdt>
      <w:r w:rsidR="004634E8">
        <w:t xml:space="preserve"> - </w:t>
      </w:r>
      <w:r w:rsidR="004634E8" w:rsidRPr="00624000">
        <w:rPr>
          <w:b/>
        </w:rPr>
        <w:t>Yes</w:t>
      </w:r>
    </w:p>
    <w:p w14:paraId="32325CB2" w14:textId="62B20C8D" w:rsidR="004634E8" w:rsidRDefault="00B17582" w:rsidP="004634E8">
      <w:pPr>
        <w:pStyle w:val="ListParagraph"/>
        <w:spacing w:after="0" w:line="240" w:lineRule="auto"/>
        <w:ind w:left="360"/>
        <w:contextualSpacing w:val="0"/>
      </w:pPr>
      <w:sdt>
        <w:sdtPr>
          <w:rPr>
            <w:rFonts w:ascii="MS Gothic" w:eastAsia="MS Gothic" w:hAnsi="MS Gothic"/>
            <w:color w:val="0000FF"/>
            <w:u w:val="single"/>
          </w:rPr>
          <w:id w:val="-1344390553"/>
          <w14:checkbox>
            <w14:checked w14:val="0"/>
            <w14:checkedState w14:val="2612" w14:font="MS Gothic"/>
            <w14:uncheckedState w14:val="2610" w14:font="MS Gothic"/>
          </w14:checkbox>
        </w:sdtPr>
        <w:sdtEndPr/>
        <w:sdtContent>
          <w:r w:rsidR="004634E8">
            <w:rPr>
              <w:rFonts w:ascii="MS Gothic" w:eastAsia="MS Gothic" w:hAnsi="MS Gothic" w:hint="eastAsia"/>
            </w:rPr>
            <w:t>☐</w:t>
          </w:r>
        </w:sdtContent>
      </w:sdt>
      <w:r w:rsidR="004634E8" w:rsidRPr="00E27A18">
        <w:t xml:space="preserve"> - </w:t>
      </w:r>
      <w:r w:rsidR="004634E8" w:rsidRPr="00624000">
        <w:rPr>
          <w:b/>
        </w:rPr>
        <w:t>No</w:t>
      </w:r>
      <w:r w:rsidR="004634E8">
        <w:t xml:space="preserve">. </w:t>
      </w:r>
      <w:r w:rsidR="008A10D8">
        <w:rPr>
          <w:b/>
          <w:color w:val="FF0000"/>
        </w:rPr>
        <w:t>Continue to Question 2</w:t>
      </w:r>
      <w:r w:rsidR="004634E8">
        <w:rPr>
          <w:b/>
          <w:color w:val="FF0000"/>
        </w:rPr>
        <w:t>.</w:t>
      </w:r>
    </w:p>
    <w:p w14:paraId="511AF041" w14:textId="77777777" w:rsidR="004634E8" w:rsidRDefault="004634E8" w:rsidP="004634E8">
      <w:pPr>
        <w:spacing w:after="0" w:line="240" w:lineRule="auto"/>
      </w:pPr>
    </w:p>
    <w:p w14:paraId="117FD46B" w14:textId="77777777" w:rsidR="004634E8" w:rsidRDefault="004634E8" w:rsidP="004634E8">
      <w:pPr>
        <w:pStyle w:val="ListParagraph"/>
        <w:numPr>
          <w:ilvl w:val="0"/>
          <w:numId w:val="46"/>
        </w:numPr>
        <w:spacing w:after="0" w:line="240" w:lineRule="auto"/>
        <w:contextualSpacing w:val="0"/>
      </w:pPr>
      <w:r>
        <w:t>If yes, describe:</w:t>
      </w:r>
    </w:p>
    <w:p w14:paraId="7004C870" w14:textId="77777777" w:rsidR="004634E8" w:rsidRDefault="004634E8" w:rsidP="004634E8">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contextualSpacing w:val="0"/>
      </w:pPr>
    </w:p>
    <w:p w14:paraId="028A5A0A" w14:textId="77777777" w:rsidR="004634E8" w:rsidRDefault="004634E8" w:rsidP="004634E8">
      <w:pPr>
        <w:spacing w:after="0"/>
      </w:pPr>
    </w:p>
    <w:p w14:paraId="10ACF419" w14:textId="77777777" w:rsidR="004634E8" w:rsidRDefault="004634E8" w:rsidP="004634E8">
      <w:pPr>
        <w:pStyle w:val="ListParagraph"/>
        <w:numPr>
          <w:ilvl w:val="0"/>
          <w:numId w:val="46"/>
        </w:numPr>
        <w:spacing w:after="0"/>
      </w:pPr>
      <w:r>
        <w:t>Describe how the conflicts will be mitigated.</w:t>
      </w:r>
    </w:p>
    <w:p w14:paraId="561D1AFB" w14:textId="77777777" w:rsidR="004634E8" w:rsidRDefault="004634E8" w:rsidP="004634E8">
      <w:pPr>
        <w:pStyle w:val="ListParagraph"/>
        <w:pBdr>
          <w:top w:val="single" w:sz="4" w:space="1" w:color="auto"/>
          <w:left w:val="single" w:sz="4" w:space="4" w:color="auto"/>
          <w:bottom w:val="single" w:sz="4" w:space="1" w:color="auto"/>
          <w:right w:val="single" w:sz="4" w:space="4" w:color="auto"/>
        </w:pBdr>
        <w:shd w:val="clear" w:color="auto" w:fill="FFFFCC"/>
        <w:spacing w:after="0"/>
      </w:pPr>
    </w:p>
    <w:p w14:paraId="35A0ECFF" w14:textId="77777777" w:rsidR="004634E8" w:rsidRDefault="004634E8" w:rsidP="004634E8">
      <w:pPr>
        <w:spacing w:after="0" w:line="240" w:lineRule="auto"/>
      </w:pPr>
    </w:p>
    <w:p w14:paraId="79B0B5FE" w14:textId="77777777" w:rsidR="004634E8" w:rsidRDefault="004634E8" w:rsidP="004634E8">
      <w:pPr>
        <w:pStyle w:val="ListParagraph"/>
        <w:numPr>
          <w:ilvl w:val="0"/>
          <w:numId w:val="47"/>
        </w:numPr>
        <w:spacing w:after="0" w:line="240" w:lineRule="auto"/>
        <w:contextualSpacing w:val="0"/>
      </w:pPr>
      <w:r>
        <w:t>If another funder or funders have contributed HOME funds to the projects, provide the number of units being claimed, and the nature of the units (i.e. floating or fixed)</w:t>
      </w:r>
    </w:p>
    <w:p w14:paraId="0B42DCCB" w14:textId="77777777" w:rsidR="004634E8" w:rsidRDefault="004634E8" w:rsidP="004634E8">
      <w:pPr>
        <w:pStyle w:val="ListParagraph"/>
        <w:pBdr>
          <w:top w:val="single" w:sz="4" w:space="1" w:color="auto"/>
          <w:left w:val="single" w:sz="4" w:space="4" w:color="auto"/>
          <w:bottom w:val="single" w:sz="4" w:space="1" w:color="auto"/>
          <w:right w:val="single" w:sz="4" w:space="4" w:color="auto"/>
        </w:pBdr>
        <w:shd w:val="clear" w:color="auto" w:fill="FFFFCC"/>
        <w:spacing w:after="0"/>
        <w:ind w:left="360"/>
      </w:pPr>
    </w:p>
    <w:p w14:paraId="1F1D139E" w14:textId="77777777" w:rsidR="004634E8" w:rsidRDefault="004634E8" w:rsidP="00A01729">
      <w:pPr>
        <w:pStyle w:val="Heading2"/>
        <w:shd w:val="clear" w:color="auto" w:fill="D9D9D9" w:themeFill="background1" w:themeFillShade="D9"/>
      </w:pPr>
      <w:r>
        <w:lastRenderedPageBreak/>
        <w:t>Subsidy Layering</w:t>
      </w:r>
    </w:p>
    <w:p w14:paraId="39864CE5" w14:textId="00A7B2D6" w:rsidR="004634E8" w:rsidRDefault="004634E8" w:rsidP="004634E8">
      <w:pPr>
        <w:spacing w:after="0" w:line="240" w:lineRule="auto"/>
      </w:pPr>
      <w:r>
        <w:t>HUD regulations</w:t>
      </w:r>
      <w:r w:rsidR="00AB5AF7">
        <w:t xml:space="preserve"> stipulate that no HOME unit should receive HOME </w:t>
      </w:r>
      <w:r>
        <w:t xml:space="preserve">funds in excess of what underwriting denotes to be actually needed. </w:t>
      </w:r>
    </w:p>
    <w:p w14:paraId="7040C561" w14:textId="77777777" w:rsidR="004634E8" w:rsidRDefault="004634E8" w:rsidP="004634E8">
      <w:pPr>
        <w:spacing w:after="0" w:line="240" w:lineRule="auto"/>
      </w:pPr>
    </w:p>
    <w:p w14:paraId="7FE1126B" w14:textId="42E5B532" w:rsidR="004634E8" w:rsidRPr="00C24569" w:rsidRDefault="004634E8" w:rsidP="004634E8">
      <w:pPr>
        <w:spacing w:after="0" w:line="240" w:lineRule="auto"/>
        <w:rPr>
          <w:rFonts w:cstheme="minorHAnsi"/>
        </w:rPr>
      </w:pPr>
      <w:r>
        <w:rPr>
          <w:rFonts w:cstheme="minorHAnsi"/>
        </w:rPr>
        <w:t>The following</w:t>
      </w:r>
      <w:r w:rsidRPr="00C24569">
        <w:rPr>
          <w:rFonts w:cstheme="minorHAnsi"/>
        </w:rPr>
        <w:t xml:space="preserve"> are the limits on the amount of HOME funds PJs in Washington State may invest on a per-unit basis in HOME-assisted projects, per 92.250(a)</w:t>
      </w:r>
      <w:r w:rsidR="00AB5AF7">
        <w:rPr>
          <w:rFonts w:cstheme="minorHAnsi"/>
        </w:rPr>
        <w:t xml:space="preserve"> of the HOME Program Final Rule</w:t>
      </w:r>
      <w:r w:rsidR="005E4070">
        <w:rPr>
          <w:rFonts w:cstheme="minorHAnsi"/>
        </w:rPr>
        <w:t>, effective March 17, 2022</w:t>
      </w:r>
      <w:r w:rsidRPr="00C24569">
        <w:rPr>
          <w:rFonts w:cstheme="minorHAnsi"/>
        </w:rPr>
        <w:t>.</w:t>
      </w:r>
    </w:p>
    <w:p w14:paraId="788CA08F" w14:textId="77777777" w:rsidR="004634E8" w:rsidRDefault="004634E8" w:rsidP="004634E8">
      <w:pPr>
        <w:spacing w:after="0" w:line="240" w:lineRule="auto"/>
      </w:pPr>
    </w:p>
    <w:tbl>
      <w:tblPr>
        <w:tblStyle w:val="TableGrid"/>
        <w:tblW w:w="0" w:type="auto"/>
        <w:tblInd w:w="607" w:type="dxa"/>
        <w:tblLook w:val="04A0" w:firstRow="1" w:lastRow="0" w:firstColumn="1" w:lastColumn="0" w:noHBand="0" w:noVBand="1"/>
      </w:tblPr>
      <w:tblGrid>
        <w:gridCol w:w="2875"/>
        <w:gridCol w:w="2250"/>
      </w:tblGrid>
      <w:tr w:rsidR="004634E8" w14:paraId="606DA13B" w14:textId="77777777" w:rsidTr="00536F2C">
        <w:tc>
          <w:tcPr>
            <w:tcW w:w="2875" w:type="dxa"/>
          </w:tcPr>
          <w:p w14:paraId="45F87A5F" w14:textId="77777777" w:rsidR="004634E8" w:rsidRPr="00C24569" w:rsidRDefault="004634E8" w:rsidP="00536F2C">
            <w:pPr>
              <w:rPr>
                <w:rFonts w:cstheme="minorHAnsi"/>
              </w:rPr>
            </w:pPr>
            <w:r w:rsidRPr="00C24569">
              <w:rPr>
                <w:rFonts w:cstheme="minorHAnsi"/>
              </w:rPr>
              <w:t>Configuration</w:t>
            </w:r>
          </w:p>
        </w:tc>
        <w:tc>
          <w:tcPr>
            <w:tcW w:w="2250" w:type="dxa"/>
          </w:tcPr>
          <w:p w14:paraId="687B620E" w14:textId="77777777" w:rsidR="004634E8" w:rsidRPr="00C24569" w:rsidRDefault="004634E8" w:rsidP="00536F2C">
            <w:pPr>
              <w:rPr>
                <w:rFonts w:cstheme="minorHAnsi"/>
              </w:rPr>
            </w:pPr>
            <w:r w:rsidRPr="00C24569">
              <w:rPr>
                <w:rFonts w:cstheme="minorHAnsi"/>
              </w:rPr>
              <w:t>Max per-Unit Subsidy</w:t>
            </w:r>
          </w:p>
        </w:tc>
      </w:tr>
      <w:tr w:rsidR="004634E8" w14:paraId="0F8A0B2F" w14:textId="77777777" w:rsidTr="00536F2C">
        <w:tc>
          <w:tcPr>
            <w:tcW w:w="2875" w:type="dxa"/>
          </w:tcPr>
          <w:p w14:paraId="68CF2EB8" w14:textId="77777777" w:rsidR="004634E8" w:rsidRPr="00C24569" w:rsidRDefault="004634E8" w:rsidP="00536F2C">
            <w:pPr>
              <w:rPr>
                <w:rFonts w:cstheme="minorHAnsi"/>
              </w:rPr>
            </w:pPr>
            <w:r w:rsidRPr="00C24569">
              <w:rPr>
                <w:rFonts w:cstheme="minorHAnsi"/>
              </w:rPr>
              <w:t>0 Bedrooms (Studios, SROs)</w:t>
            </w:r>
          </w:p>
        </w:tc>
        <w:tc>
          <w:tcPr>
            <w:tcW w:w="2250" w:type="dxa"/>
          </w:tcPr>
          <w:p w14:paraId="6F404453" w14:textId="35239E35" w:rsidR="004634E8" w:rsidRPr="00C24569" w:rsidRDefault="000C73E0" w:rsidP="00536F2C">
            <w:pPr>
              <w:jc w:val="center"/>
              <w:rPr>
                <w:rFonts w:cstheme="minorHAnsi"/>
              </w:rPr>
            </w:pPr>
            <w:r>
              <w:rPr>
                <w:rFonts w:cstheme="minorHAnsi"/>
              </w:rPr>
              <w:t>$159,754</w:t>
            </w:r>
          </w:p>
        </w:tc>
      </w:tr>
      <w:tr w:rsidR="004634E8" w14:paraId="65652F23" w14:textId="77777777" w:rsidTr="00536F2C">
        <w:tc>
          <w:tcPr>
            <w:tcW w:w="2875" w:type="dxa"/>
          </w:tcPr>
          <w:p w14:paraId="3DDBB442" w14:textId="77777777" w:rsidR="004634E8" w:rsidRPr="00C24569" w:rsidRDefault="004634E8" w:rsidP="00536F2C">
            <w:pPr>
              <w:rPr>
                <w:rFonts w:cstheme="minorHAnsi"/>
              </w:rPr>
            </w:pPr>
            <w:r w:rsidRPr="00C24569">
              <w:rPr>
                <w:rFonts w:cstheme="minorHAnsi"/>
              </w:rPr>
              <w:t xml:space="preserve">1 Bedroom </w:t>
            </w:r>
          </w:p>
        </w:tc>
        <w:tc>
          <w:tcPr>
            <w:tcW w:w="2250" w:type="dxa"/>
          </w:tcPr>
          <w:p w14:paraId="309F2BEF" w14:textId="7F44128D" w:rsidR="004634E8" w:rsidRPr="00C24569" w:rsidRDefault="000C73E0" w:rsidP="00536F2C">
            <w:pPr>
              <w:jc w:val="center"/>
              <w:rPr>
                <w:rFonts w:cstheme="minorHAnsi"/>
              </w:rPr>
            </w:pPr>
            <w:r>
              <w:rPr>
                <w:rFonts w:cstheme="minorHAnsi"/>
              </w:rPr>
              <w:t>$183,132</w:t>
            </w:r>
          </w:p>
        </w:tc>
      </w:tr>
      <w:tr w:rsidR="004634E8" w14:paraId="124B9438" w14:textId="77777777" w:rsidTr="00536F2C">
        <w:tc>
          <w:tcPr>
            <w:tcW w:w="2875" w:type="dxa"/>
          </w:tcPr>
          <w:p w14:paraId="75CE3E35" w14:textId="77777777" w:rsidR="004634E8" w:rsidRPr="00C24569" w:rsidRDefault="004634E8" w:rsidP="00536F2C">
            <w:pPr>
              <w:rPr>
                <w:rFonts w:cstheme="minorHAnsi"/>
              </w:rPr>
            </w:pPr>
            <w:r w:rsidRPr="00C24569">
              <w:rPr>
                <w:rFonts w:cstheme="minorHAnsi"/>
              </w:rPr>
              <w:t xml:space="preserve">2 Bedrooms </w:t>
            </w:r>
          </w:p>
        </w:tc>
        <w:tc>
          <w:tcPr>
            <w:tcW w:w="2250" w:type="dxa"/>
          </w:tcPr>
          <w:p w14:paraId="0435780F" w14:textId="4DB52FB8" w:rsidR="004634E8" w:rsidRPr="00C24569" w:rsidRDefault="000C73E0" w:rsidP="00536F2C">
            <w:pPr>
              <w:jc w:val="center"/>
              <w:rPr>
                <w:rFonts w:cstheme="minorHAnsi"/>
              </w:rPr>
            </w:pPr>
            <w:r>
              <w:rPr>
                <w:rFonts w:cstheme="minorHAnsi"/>
              </w:rPr>
              <w:t>$222,694</w:t>
            </w:r>
          </w:p>
        </w:tc>
      </w:tr>
      <w:tr w:rsidR="004634E8" w14:paraId="6C7DF372" w14:textId="77777777" w:rsidTr="00536F2C">
        <w:tc>
          <w:tcPr>
            <w:tcW w:w="2875" w:type="dxa"/>
          </w:tcPr>
          <w:p w14:paraId="7881E7BB" w14:textId="77777777" w:rsidR="004634E8" w:rsidRPr="00C24569" w:rsidRDefault="004634E8" w:rsidP="00536F2C">
            <w:pPr>
              <w:rPr>
                <w:rFonts w:cstheme="minorHAnsi"/>
              </w:rPr>
            </w:pPr>
            <w:r w:rsidRPr="00C24569">
              <w:rPr>
                <w:rFonts w:cstheme="minorHAnsi"/>
              </w:rPr>
              <w:t xml:space="preserve">3 Bedrooms </w:t>
            </w:r>
          </w:p>
        </w:tc>
        <w:tc>
          <w:tcPr>
            <w:tcW w:w="2250" w:type="dxa"/>
          </w:tcPr>
          <w:p w14:paraId="2AA3E466" w14:textId="0E5A6D29" w:rsidR="004634E8" w:rsidRPr="00C24569" w:rsidRDefault="000C73E0" w:rsidP="00536F2C">
            <w:pPr>
              <w:jc w:val="center"/>
              <w:rPr>
                <w:rFonts w:cstheme="minorHAnsi"/>
              </w:rPr>
            </w:pPr>
            <w:r>
              <w:rPr>
                <w:rFonts w:cstheme="minorHAnsi"/>
              </w:rPr>
              <w:t>$288,094</w:t>
            </w:r>
          </w:p>
        </w:tc>
      </w:tr>
      <w:tr w:rsidR="004634E8" w14:paraId="008E8CC0" w14:textId="77777777" w:rsidTr="00536F2C">
        <w:tc>
          <w:tcPr>
            <w:tcW w:w="2875" w:type="dxa"/>
          </w:tcPr>
          <w:p w14:paraId="36F146D0" w14:textId="77777777" w:rsidR="004634E8" w:rsidRPr="00C24569" w:rsidRDefault="004634E8" w:rsidP="00536F2C">
            <w:pPr>
              <w:rPr>
                <w:rFonts w:cstheme="minorHAnsi"/>
              </w:rPr>
            </w:pPr>
            <w:r w:rsidRPr="00C24569">
              <w:rPr>
                <w:rFonts w:cstheme="minorHAnsi"/>
              </w:rPr>
              <w:t>4+ Bedrooms</w:t>
            </w:r>
          </w:p>
        </w:tc>
        <w:tc>
          <w:tcPr>
            <w:tcW w:w="2250" w:type="dxa"/>
          </w:tcPr>
          <w:p w14:paraId="613670B4" w14:textId="600FA8AC" w:rsidR="004634E8" w:rsidRPr="00C24569" w:rsidRDefault="000C73E0" w:rsidP="00536F2C">
            <w:pPr>
              <w:jc w:val="center"/>
              <w:rPr>
                <w:rFonts w:cstheme="minorHAnsi"/>
              </w:rPr>
            </w:pPr>
            <w:r>
              <w:rPr>
                <w:rFonts w:cstheme="minorHAnsi"/>
              </w:rPr>
              <w:t>$303,489</w:t>
            </w:r>
          </w:p>
        </w:tc>
      </w:tr>
    </w:tbl>
    <w:p w14:paraId="77BA4FAE" w14:textId="77777777" w:rsidR="004634E8" w:rsidRDefault="004634E8" w:rsidP="004634E8">
      <w:pPr>
        <w:spacing w:after="0" w:line="240" w:lineRule="auto"/>
      </w:pPr>
    </w:p>
    <w:p w14:paraId="418FAD50" w14:textId="77777777" w:rsidR="004634E8" w:rsidRDefault="004634E8" w:rsidP="004634E8">
      <w:pPr>
        <w:spacing w:after="0" w:line="240" w:lineRule="auto"/>
      </w:pPr>
    </w:p>
    <w:p w14:paraId="3FF8B90B" w14:textId="6F972915" w:rsidR="004634E8" w:rsidRDefault="00AB5AF7" w:rsidP="004634E8">
      <w:pPr>
        <w:pStyle w:val="ListParagraph"/>
        <w:numPr>
          <w:ilvl w:val="0"/>
          <w:numId w:val="47"/>
        </w:numPr>
        <w:spacing w:after="0" w:line="240" w:lineRule="auto"/>
      </w:pPr>
      <w:r>
        <w:t>For projects seeking HOME funds, declare the HOME</w:t>
      </w:r>
      <w:r w:rsidR="004634E8">
        <w:t xml:space="preserve"> funds </w:t>
      </w:r>
      <w:r w:rsidR="004634E8" w:rsidRPr="007E7C9E">
        <w:rPr>
          <w:i/>
        </w:rPr>
        <w:t>per unit</w:t>
      </w:r>
      <w:r w:rsidR="004634E8">
        <w:t xml:space="preserve"> that will be utilized in this project:</w:t>
      </w:r>
    </w:p>
    <w:p w14:paraId="43DFB2D0" w14:textId="77777777" w:rsidR="004634E8" w:rsidRDefault="004634E8" w:rsidP="004634E8">
      <w:pPr>
        <w:spacing w:after="0" w:line="240" w:lineRule="auto"/>
      </w:pPr>
    </w:p>
    <w:tbl>
      <w:tblPr>
        <w:tblStyle w:val="TableGrid"/>
        <w:tblW w:w="0" w:type="auto"/>
        <w:tblInd w:w="607" w:type="dxa"/>
        <w:tblLook w:val="04A0" w:firstRow="1" w:lastRow="0" w:firstColumn="1" w:lastColumn="0" w:noHBand="0" w:noVBand="1"/>
      </w:tblPr>
      <w:tblGrid>
        <w:gridCol w:w="3213"/>
        <w:gridCol w:w="1384"/>
      </w:tblGrid>
      <w:tr w:rsidR="00AB5AF7" w14:paraId="50F85ABC" w14:textId="77777777" w:rsidTr="00536F2C">
        <w:trPr>
          <w:trHeight w:val="279"/>
        </w:trPr>
        <w:tc>
          <w:tcPr>
            <w:tcW w:w="3213" w:type="dxa"/>
          </w:tcPr>
          <w:p w14:paraId="757B4C6D" w14:textId="77777777" w:rsidR="00AB5AF7" w:rsidRDefault="00AB5AF7" w:rsidP="00536F2C">
            <w:r>
              <w:t>Bedrooms</w:t>
            </w:r>
          </w:p>
        </w:tc>
        <w:tc>
          <w:tcPr>
            <w:tcW w:w="1384" w:type="dxa"/>
          </w:tcPr>
          <w:p w14:paraId="13FFA20C" w14:textId="06390C73" w:rsidR="00AB5AF7" w:rsidRDefault="00AB5AF7" w:rsidP="00536F2C">
            <w:r>
              <w:t>HOME funds</w:t>
            </w:r>
          </w:p>
        </w:tc>
      </w:tr>
      <w:tr w:rsidR="00AB5AF7" w14:paraId="7F7F6AFF" w14:textId="77777777" w:rsidTr="00536F2C">
        <w:trPr>
          <w:trHeight w:val="266"/>
        </w:trPr>
        <w:tc>
          <w:tcPr>
            <w:tcW w:w="3213" w:type="dxa"/>
          </w:tcPr>
          <w:p w14:paraId="62BDB6DC" w14:textId="77777777" w:rsidR="00AB5AF7" w:rsidRDefault="00AB5AF7" w:rsidP="00536F2C">
            <w:r w:rsidRPr="00C24569">
              <w:rPr>
                <w:rFonts w:cstheme="minorHAnsi"/>
              </w:rPr>
              <w:t>0 Bedrooms (Studios, SROs)</w:t>
            </w:r>
          </w:p>
        </w:tc>
        <w:tc>
          <w:tcPr>
            <w:tcW w:w="1384" w:type="dxa"/>
          </w:tcPr>
          <w:p w14:paraId="2C84D8D7" w14:textId="77777777" w:rsidR="00AB5AF7" w:rsidRDefault="00AB5AF7" w:rsidP="00536F2C"/>
        </w:tc>
      </w:tr>
      <w:tr w:rsidR="00AB5AF7" w14:paraId="7A8AC1E2" w14:textId="77777777" w:rsidTr="00536F2C">
        <w:trPr>
          <w:trHeight w:val="266"/>
        </w:trPr>
        <w:tc>
          <w:tcPr>
            <w:tcW w:w="3213" w:type="dxa"/>
          </w:tcPr>
          <w:p w14:paraId="5638AFFF" w14:textId="77777777" w:rsidR="00AB5AF7" w:rsidRDefault="00AB5AF7" w:rsidP="00536F2C">
            <w:r w:rsidRPr="00C24569">
              <w:rPr>
                <w:rFonts w:cstheme="minorHAnsi"/>
              </w:rPr>
              <w:t xml:space="preserve">1 Bedroom </w:t>
            </w:r>
          </w:p>
        </w:tc>
        <w:tc>
          <w:tcPr>
            <w:tcW w:w="1384" w:type="dxa"/>
          </w:tcPr>
          <w:p w14:paraId="2BFF41C4" w14:textId="77777777" w:rsidR="00AB5AF7" w:rsidRDefault="00AB5AF7" w:rsidP="00536F2C"/>
        </w:tc>
      </w:tr>
      <w:tr w:rsidR="00AB5AF7" w14:paraId="7B66338E" w14:textId="77777777" w:rsidTr="00536F2C">
        <w:trPr>
          <w:trHeight w:val="279"/>
        </w:trPr>
        <w:tc>
          <w:tcPr>
            <w:tcW w:w="3213" w:type="dxa"/>
          </w:tcPr>
          <w:p w14:paraId="383CF875" w14:textId="77777777" w:rsidR="00AB5AF7" w:rsidRDefault="00AB5AF7" w:rsidP="00536F2C">
            <w:r w:rsidRPr="00C24569">
              <w:rPr>
                <w:rFonts w:cstheme="minorHAnsi"/>
              </w:rPr>
              <w:t xml:space="preserve">2 Bedrooms </w:t>
            </w:r>
          </w:p>
        </w:tc>
        <w:tc>
          <w:tcPr>
            <w:tcW w:w="1384" w:type="dxa"/>
          </w:tcPr>
          <w:p w14:paraId="4DEF964F" w14:textId="77777777" w:rsidR="00AB5AF7" w:rsidRDefault="00AB5AF7" w:rsidP="00536F2C"/>
        </w:tc>
      </w:tr>
      <w:tr w:rsidR="00AB5AF7" w14:paraId="46FE35B2" w14:textId="77777777" w:rsidTr="00536F2C">
        <w:trPr>
          <w:trHeight w:val="266"/>
        </w:trPr>
        <w:tc>
          <w:tcPr>
            <w:tcW w:w="3213" w:type="dxa"/>
          </w:tcPr>
          <w:p w14:paraId="1AD4CD24" w14:textId="77777777" w:rsidR="00AB5AF7" w:rsidRDefault="00AB5AF7" w:rsidP="00536F2C">
            <w:r w:rsidRPr="00C24569">
              <w:rPr>
                <w:rFonts w:cstheme="minorHAnsi"/>
              </w:rPr>
              <w:t xml:space="preserve">3 Bedrooms </w:t>
            </w:r>
          </w:p>
        </w:tc>
        <w:tc>
          <w:tcPr>
            <w:tcW w:w="1384" w:type="dxa"/>
          </w:tcPr>
          <w:p w14:paraId="2C189AFA" w14:textId="77777777" w:rsidR="00AB5AF7" w:rsidRDefault="00AB5AF7" w:rsidP="00536F2C"/>
        </w:tc>
      </w:tr>
      <w:tr w:rsidR="00AB5AF7" w14:paraId="1A7690CD" w14:textId="77777777" w:rsidTr="00536F2C">
        <w:trPr>
          <w:trHeight w:val="266"/>
        </w:trPr>
        <w:tc>
          <w:tcPr>
            <w:tcW w:w="3213" w:type="dxa"/>
          </w:tcPr>
          <w:p w14:paraId="215ED571" w14:textId="77777777" w:rsidR="00AB5AF7" w:rsidRDefault="00AB5AF7" w:rsidP="00536F2C">
            <w:r w:rsidRPr="00C24569">
              <w:rPr>
                <w:rFonts w:cstheme="minorHAnsi"/>
              </w:rPr>
              <w:t>4+ Bedrooms</w:t>
            </w:r>
          </w:p>
        </w:tc>
        <w:tc>
          <w:tcPr>
            <w:tcW w:w="1384" w:type="dxa"/>
          </w:tcPr>
          <w:p w14:paraId="69A92ED5" w14:textId="77777777" w:rsidR="00AB5AF7" w:rsidRDefault="00AB5AF7" w:rsidP="00536F2C"/>
        </w:tc>
      </w:tr>
    </w:tbl>
    <w:p w14:paraId="08730097" w14:textId="2E82A483" w:rsidR="00B17582" w:rsidRDefault="00B17582" w:rsidP="00B17582"/>
    <w:p w14:paraId="64EDF055" w14:textId="77777777" w:rsidR="00B17582" w:rsidRPr="00B17582" w:rsidRDefault="00B17582" w:rsidP="00B17582"/>
    <w:p w14:paraId="70B6DDC5" w14:textId="63A0BB48" w:rsidR="004634E8" w:rsidRDefault="00B17582" w:rsidP="00BE5594">
      <w:pPr>
        <w:pStyle w:val="Heading1"/>
        <w:pBdr>
          <w:bottom w:val="double" w:sz="4" w:space="1" w:color="632423" w:themeColor="accent2" w:themeShade="80"/>
        </w:pBdr>
        <w:spacing w:before="0" w:line="240" w:lineRule="auto"/>
      </w:pPr>
      <w:r>
        <w:t xml:space="preserve">Section 9: </w:t>
      </w:r>
    </w:p>
    <w:p w14:paraId="39B73700" w14:textId="555C30B0" w:rsidR="008A10D8" w:rsidRDefault="008A10D8" w:rsidP="00A01729">
      <w:pPr>
        <w:pStyle w:val="Heading2"/>
        <w:shd w:val="clear" w:color="auto" w:fill="D9D9D9" w:themeFill="background1" w:themeFillShade="D9"/>
      </w:pPr>
      <w:r>
        <w:t>Calculation of Utility Allowances</w:t>
      </w:r>
    </w:p>
    <w:p w14:paraId="44C5DDC1" w14:textId="213C84F1" w:rsidR="008A10D8" w:rsidRDefault="008A10D8" w:rsidP="008A10D8">
      <w:pPr>
        <w:pStyle w:val="ListParagraph"/>
        <w:numPr>
          <w:ilvl w:val="0"/>
          <w:numId w:val="48"/>
        </w:numPr>
        <w:spacing w:after="0" w:line="240" w:lineRule="auto"/>
        <w:contextualSpacing w:val="0"/>
      </w:pPr>
      <w:r>
        <w:t>Choose one of the provided options for determining annual utility allowance</w:t>
      </w:r>
      <w:r w:rsidR="00AB5AF7">
        <w:t xml:space="preserve"> </w:t>
      </w:r>
    </w:p>
    <w:p w14:paraId="75D91E62" w14:textId="77777777" w:rsidR="008A10D8" w:rsidRDefault="008A10D8" w:rsidP="008A10D8">
      <w:pPr>
        <w:spacing w:after="0" w:line="240" w:lineRule="auto"/>
      </w:pPr>
    </w:p>
    <w:p w14:paraId="256F9DAC" w14:textId="77777777" w:rsidR="008A10D8" w:rsidRDefault="00B17582" w:rsidP="008A10D8">
      <w:pPr>
        <w:spacing w:after="0" w:line="240" w:lineRule="auto"/>
        <w:ind w:firstLine="360"/>
      </w:pPr>
      <w:sdt>
        <w:sdtPr>
          <w:id w:val="2041769936"/>
          <w14:checkbox>
            <w14:checked w14:val="0"/>
            <w14:checkedState w14:val="2612" w14:font="MS Gothic"/>
            <w14:uncheckedState w14:val="2610" w14:font="MS Gothic"/>
          </w14:checkbox>
        </w:sdtPr>
        <w:sdtEndPr/>
        <w:sdtContent>
          <w:r w:rsidR="008A10D8">
            <w:rPr>
              <w:rFonts w:ascii="MS Gothic" w:eastAsia="MS Gothic" w:hAnsi="MS Gothic" w:hint="eastAsia"/>
            </w:rPr>
            <w:t>☐</w:t>
          </w:r>
        </w:sdtContent>
      </w:sdt>
      <w:r w:rsidR="008A10D8">
        <w:t xml:space="preserve"> Completed HUD Utility Schedule Model</w:t>
      </w:r>
    </w:p>
    <w:p w14:paraId="4600A3EE" w14:textId="77777777" w:rsidR="008A10D8" w:rsidRDefault="00B17582" w:rsidP="008A10D8">
      <w:pPr>
        <w:spacing w:after="0" w:line="240" w:lineRule="auto"/>
        <w:ind w:firstLine="360"/>
      </w:pPr>
      <w:sdt>
        <w:sdtPr>
          <w:id w:val="1404557822"/>
          <w14:checkbox>
            <w14:checked w14:val="0"/>
            <w14:checkedState w14:val="2612" w14:font="MS Gothic"/>
            <w14:uncheckedState w14:val="2610" w14:font="MS Gothic"/>
          </w14:checkbox>
        </w:sdtPr>
        <w:sdtEndPr/>
        <w:sdtContent>
          <w:r w:rsidR="008A10D8">
            <w:rPr>
              <w:rFonts w:ascii="MS Gothic" w:eastAsia="MS Gothic" w:hAnsi="MS Gothic" w:hint="eastAsia"/>
            </w:rPr>
            <w:t>☐</w:t>
          </w:r>
        </w:sdtContent>
      </w:sdt>
      <w:r w:rsidR="008A10D8">
        <w:t xml:space="preserve"> Multifamily Housing Utility Analysis</w:t>
      </w:r>
    </w:p>
    <w:p w14:paraId="3E6BD39F" w14:textId="77777777" w:rsidR="008A10D8" w:rsidRDefault="00B17582" w:rsidP="008A10D8">
      <w:pPr>
        <w:spacing w:after="0" w:line="240" w:lineRule="auto"/>
        <w:ind w:firstLine="360"/>
      </w:pPr>
      <w:sdt>
        <w:sdtPr>
          <w:id w:val="785473760"/>
          <w14:checkbox>
            <w14:checked w14:val="0"/>
            <w14:checkedState w14:val="2612" w14:font="MS Gothic"/>
            <w14:uncheckedState w14:val="2610" w14:font="MS Gothic"/>
          </w14:checkbox>
        </w:sdtPr>
        <w:sdtEndPr/>
        <w:sdtContent>
          <w:r w:rsidR="008A10D8">
            <w:rPr>
              <w:rFonts w:ascii="MS Gothic" w:eastAsia="MS Gothic" w:hAnsi="MS Gothic" w:hint="eastAsia"/>
            </w:rPr>
            <w:t>☐</w:t>
          </w:r>
        </w:sdtContent>
      </w:sdt>
      <w:r w:rsidR="008A10D8">
        <w:t xml:space="preserve"> Energy Consumption Model</w:t>
      </w:r>
    </w:p>
    <w:p w14:paraId="1800DF4E" w14:textId="610A3E50" w:rsidR="00B17582" w:rsidRPr="00B17582" w:rsidRDefault="00B17582" w:rsidP="00B17582"/>
    <w:p w14:paraId="43C6390E" w14:textId="526C4AFE" w:rsidR="00B17582" w:rsidRPr="00B17582" w:rsidRDefault="00B17582" w:rsidP="00B17582"/>
    <w:p w14:paraId="12DD0422" w14:textId="77777777" w:rsidR="00B17582" w:rsidRDefault="00B17582">
      <w:pPr>
        <w:rPr>
          <w:rFonts w:asciiTheme="majorHAnsi" w:eastAsiaTheme="majorEastAsia" w:hAnsiTheme="majorHAnsi" w:cstheme="majorBidi"/>
          <w:b/>
          <w:bCs/>
          <w:color w:val="365F91" w:themeColor="accent1" w:themeShade="BF"/>
          <w:sz w:val="28"/>
          <w:szCs w:val="28"/>
        </w:rPr>
      </w:pPr>
      <w:r>
        <w:br w:type="page"/>
      </w:r>
    </w:p>
    <w:p w14:paraId="1967FA0B" w14:textId="6A351E6C" w:rsidR="00BE5594" w:rsidRPr="00BE5594" w:rsidRDefault="00BE5594" w:rsidP="00BE5594">
      <w:pPr>
        <w:pStyle w:val="Heading1"/>
        <w:pBdr>
          <w:bottom w:val="double" w:sz="4" w:space="1" w:color="632423" w:themeColor="accent2" w:themeShade="80"/>
        </w:pBdr>
        <w:spacing w:before="0" w:line="240" w:lineRule="auto"/>
      </w:pPr>
      <w:r w:rsidRPr="00BE5594">
        <w:lastRenderedPageBreak/>
        <w:t>S</w:t>
      </w:r>
      <w:r w:rsidR="008A10D8">
        <w:t>ection 10</w:t>
      </w:r>
      <w:r w:rsidRPr="00BE5594">
        <w:t xml:space="preserve">: </w:t>
      </w:r>
    </w:p>
    <w:p w14:paraId="7BBE1844" w14:textId="2397E05E" w:rsidR="00BE5594" w:rsidRDefault="00B4548A" w:rsidP="0087395D">
      <w:pPr>
        <w:pStyle w:val="Heading2"/>
        <w:shd w:val="clear" w:color="auto" w:fill="D9D9D9" w:themeFill="background1" w:themeFillShade="D9"/>
      </w:pPr>
      <w:r>
        <w:t xml:space="preserve"> Servi</w:t>
      </w:r>
      <w:r w:rsidR="00BE5594">
        <w:t>ces – Permanent Supportive Housing</w:t>
      </w:r>
    </w:p>
    <w:p w14:paraId="46B5F5A5" w14:textId="77777777" w:rsidR="00BE5594" w:rsidRDefault="00BE5594" w:rsidP="00BE5594">
      <w:pPr>
        <w:spacing w:after="0" w:line="240" w:lineRule="auto"/>
      </w:pPr>
    </w:p>
    <w:p w14:paraId="4D9D880B" w14:textId="30A56DCD" w:rsidR="00BE5594" w:rsidRDefault="00B4548A" w:rsidP="00BE5594">
      <w:pPr>
        <w:spacing w:after="0" w:line="240" w:lineRule="auto"/>
      </w:pPr>
      <w:r>
        <w:t>For the purposes of this application, the City uses t</w:t>
      </w:r>
      <w:r w:rsidR="00BE5594">
        <w:t>he Washington State Legislature</w:t>
      </w:r>
      <w:r>
        <w:t>’s definition of</w:t>
      </w:r>
      <w:r w:rsidR="00BE5594">
        <w:t xml:space="preserve"> Permanent Supportive Housing as being:</w:t>
      </w:r>
    </w:p>
    <w:p w14:paraId="2F78E451" w14:textId="77777777" w:rsidR="00BE5594" w:rsidRDefault="00BE5594" w:rsidP="00BE5594">
      <w:pPr>
        <w:spacing w:after="0" w:line="240" w:lineRule="auto"/>
      </w:pPr>
    </w:p>
    <w:p w14:paraId="4BDBB47E" w14:textId="77777777" w:rsidR="00BE5594" w:rsidRPr="003C71E4" w:rsidRDefault="00BE5594" w:rsidP="00BE5594">
      <w:pPr>
        <w:autoSpaceDE w:val="0"/>
        <w:autoSpaceDN w:val="0"/>
        <w:adjustRightInd w:val="0"/>
        <w:snapToGrid w:val="0"/>
        <w:spacing w:after="0" w:line="240" w:lineRule="auto"/>
        <w:ind w:left="360"/>
        <w:rPr>
          <w:i/>
        </w:rPr>
      </w:pPr>
      <w:r w:rsidRPr="003C71E4">
        <w:rPr>
          <w:rFonts w:eastAsia="Times New Roman" w:cs="CourierNew"/>
          <w:i/>
          <w:color w:val="000000"/>
          <w:sz w:val="24"/>
          <w:szCs w:val="24"/>
        </w:rPr>
        <w:t>…</w:t>
      </w:r>
      <w:r w:rsidRPr="003C71E4">
        <w:rPr>
          <w:rFonts w:eastAsia="Times New Roman" w:cs="CourierNew"/>
          <w:i/>
          <w:color w:val="000000"/>
          <w:sz w:val="24"/>
          <w:szCs w:val="24"/>
          <w:lang w:val="x-none"/>
        </w:rPr>
        <w:t>subsidized, leased housing</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with no limit on length of stay</w:t>
      </w:r>
      <w:r>
        <w:rPr>
          <w:rFonts w:eastAsia="Times New Roman" w:cs="CourierNew"/>
          <w:i/>
          <w:color w:val="000000"/>
          <w:sz w:val="24"/>
          <w:szCs w:val="24"/>
        </w:rPr>
        <w:t xml:space="preserve"> </w:t>
      </w:r>
      <w:r w:rsidRPr="003C71E4">
        <w:rPr>
          <w:rFonts w:eastAsia="Times New Roman" w:cs="CourierNew"/>
          <w:i/>
          <w:color w:val="000000"/>
          <w:sz w:val="24"/>
          <w:szCs w:val="24"/>
          <w:lang w:val="x-none"/>
        </w:rPr>
        <w:t>that prioritizes people who need comprehensive support</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services to retain tenancy and utilizes admissions practices designed</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to use lower barriers to entry than would be typical for other</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subsidized or unsubsidized rental housing, especially related to</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rental history, criminal history, and personal behaviors. Permanent</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supportive housing is paired with on-site or off-site voluntary</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services designed to support a person living with a complex and</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disabling behavioral health or physical health condition who was</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experiencing homelessness or was at imminent risk of homelessness</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prior to moving into housing to retain their housing and be a</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 xml:space="preserve">successful tenant in a housing arrangement, improve the </w:t>
      </w:r>
      <w:proofErr w:type="spellStart"/>
      <w:r w:rsidRPr="003C71E4">
        <w:rPr>
          <w:rFonts w:eastAsia="Times New Roman" w:cs="CourierNew"/>
          <w:i/>
          <w:color w:val="000000"/>
          <w:sz w:val="24"/>
          <w:szCs w:val="24"/>
          <w:lang w:val="x-none"/>
        </w:rPr>
        <w:t>resident's</w:t>
      </w:r>
      <w:proofErr w:type="spellEnd"/>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health status, and connect the resident of the housing with</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community-based health care, treatment, or employment services.</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Permanent supportive housing is subject to all of the rights and</w:t>
      </w:r>
      <w:r w:rsidRPr="003C71E4">
        <w:rPr>
          <w:rFonts w:eastAsia="Times New Roman" w:cs="CourierNew"/>
          <w:i/>
          <w:color w:val="000000"/>
          <w:sz w:val="24"/>
          <w:szCs w:val="24"/>
        </w:rPr>
        <w:t xml:space="preserve"> </w:t>
      </w:r>
      <w:r w:rsidRPr="003C71E4">
        <w:rPr>
          <w:rFonts w:eastAsia="Times New Roman" w:cs="CourierNew"/>
          <w:i/>
          <w:color w:val="000000"/>
          <w:sz w:val="24"/>
          <w:szCs w:val="24"/>
          <w:lang w:val="x-none"/>
        </w:rPr>
        <w:t>responsibilities defined in chapter 59.18 RCW.</w:t>
      </w:r>
    </w:p>
    <w:p w14:paraId="46A82109" w14:textId="77777777" w:rsidR="00BE5594" w:rsidRPr="003C71E4" w:rsidRDefault="00BE5594" w:rsidP="00BE5594">
      <w:pPr>
        <w:pStyle w:val="ListParagraph"/>
        <w:spacing w:after="0" w:line="240" w:lineRule="auto"/>
        <w:ind w:left="360"/>
        <w:contextualSpacing w:val="0"/>
      </w:pPr>
    </w:p>
    <w:p w14:paraId="3B083940" w14:textId="77777777" w:rsidR="00BE5594" w:rsidRDefault="00BE5594" w:rsidP="00BE5594">
      <w:pPr>
        <w:pStyle w:val="ListParagraph"/>
        <w:spacing w:after="0" w:line="240" w:lineRule="auto"/>
        <w:ind w:left="360"/>
        <w:contextualSpacing w:val="0"/>
      </w:pPr>
      <w:r>
        <w:t>[</w:t>
      </w:r>
      <w:hyperlink r:id="rId19" w:history="1">
        <w:r w:rsidRPr="00BF5766">
          <w:rPr>
            <w:rStyle w:val="Hyperlink"/>
          </w:rPr>
          <w:t xml:space="preserve">RCW </w:t>
        </w:r>
        <w:proofErr w:type="gramStart"/>
        <w:r w:rsidRPr="00BF5766">
          <w:rPr>
            <w:rStyle w:val="Hyperlink"/>
          </w:rPr>
          <w:t>36.70A.030</w:t>
        </w:r>
        <w:proofErr w:type="gramEnd"/>
      </w:hyperlink>
      <w:r>
        <w:t>(16)]</w:t>
      </w:r>
    </w:p>
    <w:p w14:paraId="45892411" w14:textId="77777777" w:rsidR="00BE5594" w:rsidRDefault="00BE5594" w:rsidP="00BE5594">
      <w:pPr>
        <w:pStyle w:val="ListParagraph"/>
        <w:spacing w:after="0" w:line="240" w:lineRule="auto"/>
        <w:ind w:left="360"/>
        <w:contextualSpacing w:val="0"/>
      </w:pPr>
    </w:p>
    <w:p w14:paraId="39397585" w14:textId="0FF3A85B" w:rsidR="00BE5594" w:rsidRPr="00745D90" w:rsidRDefault="00BE5594" w:rsidP="00BE5594">
      <w:pPr>
        <w:spacing w:after="0" w:line="240" w:lineRule="auto"/>
        <w:rPr>
          <w:b/>
        </w:rPr>
      </w:pPr>
      <w:r w:rsidRPr="00745D90">
        <w:rPr>
          <w:b/>
        </w:rPr>
        <w:t xml:space="preserve">The following questions are intended for projects providing Permanent Supportive Housing (PSH). If your project does </w:t>
      </w:r>
      <w:r w:rsidR="006530F7">
        <w:rPr>
          <w:b/>
        </w:rPr>
        <w:t>not provide PSH, you may skip these questions</w:t>
      </w:r>
      <w:r w:rsidRPr="00745D90">
        <w:rPr>
          <w:b/>
        </w:rPr>
        <w:t>.</w:t>
      </w:r>
    </w:p>
    <w:p w14:paraId="6C5E44E2" w14:textId="77777777" w:rsidR="00BE5594" w:rsidRPr="006636BB" w:rsidRDefault="00BE5594" w:rsidP="00BE5594">
      <w:pPr>
        <w:pStyle w:val="ListParagraph"/>
        <w:spacing w:after="0" w:line="240" w:lineRule="auto"/>
        <w:ind w:left="360"/>
        <w:contextualSpacing w:val="0"/>
        <w:rPr>
          <w:rFonts w:cstheme="minorHAnsi"/>
        </w:rPr>
      </w:pPr>
    </w:p>
    <w:p w14:paraId="62780741" w14:textId="1046AD39" w:rsidR="00C45237" w:rsidRDefault="00C45237" w:rsidP="00BE5594">
      <w:pPr>
        <w:pStyle w:val="ListParagraph"/>
        <w:numPr>
          <w:ilvl w:val="0"/>
          <w:numId w:val="42"/>
        </w:numPr>
        <w:overflowPunct w:val="0"/>
        <w:autoSpaceDE w:val="0"/>
        <w:autoSpaceDN w:val="0"/>
        <w:spacing w:after="120"/>
        <w:jc w:val="both"/>
        <w:textAlignment w:val="baseline"/>
      </w:pPr>
      <w:r>
        <w:t>How many Permanent Supportive Housing (PSH) units does your project propose to create?</w:t>
      </w:r>
    </w:p>
    <w:p w14:paraId="74F55A27" w14:textId="3580C6E2" w:rsidR="00C45237" w:rsidRDefault="00C45237" w:rsidP="00C45237">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0FFF897" w14:textId="77777777" w:rsidR="00C45237" w:rsidRDefault="00C45237" w:rsidP="00C45237">
      <w:pPr>
        <w:pStyle w:val="ListParagraph"/>
        <w:overflowPunct w:val="0"/>
        <w:autoSpaceDE w:val="0"/>
        <w:autoSpaceDN w:val="0"/>
        <w:spacing w:after="120"/>
        <w:ind w:left="360"/>
        <w:jc w:val="both"/>
        <w:textAlignment w:val="baseline"/>
      </w:pPr>
    </w:p>
    <w:p w14:paraId="77857C92" w14:textId="714A0DCA" w:rsidR="00BE5594" w:rsidRDefault="00BE5594" w:rsidP="008A3574">
      <w:pPr>
        <w:pStyle w:val="ListParagraph"/>
        <w:numPr>
          <w:ilvl w:val="0"/>
          <w:numId w:val="42"/>
        </w:numPr>
        <w:overflowPunct w:val="0"/>
        <w:autoSpaceDE w:val="0"/>
        <w:autoSpaceDN w:val="0"/>
        <w:spacing w:after="0"/>
        <w:jc w:val="both"/>
        <w:textAlignment w:val="baseline"/>
      </w:pPr>
      <w:r>
        <w:t xml:space="preserve">Describe how the proposed services/activities, including the project location, meet the needs of the target population(s) and fill any gaps in services. </w:t>
      </w:r>
    </w:p>
    <w:p w14:paraId="5708F196" w14:textId="77777777" w:rsidR="00BE5594" w:rsidRDefault="00BE5594" w:rsidP="00BE5594">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B2D7A75" w14:textId="269778BD" w:rsidR="00BE5594" w:rsidRDefault="00BE5594" w:rsidP="00BE5594">
      <w:pPr>
        <w:overflowPunct w:val="0"/>
        <w:autoSpaceDE w:val="0"/>
        <w:autoSpaceDN w:val="0"/>
        <w:spacing w:after="0" w:line="240" w:lineRule="auto"/>
        <w:textAlignment w:val="baseline"/>
      </w:pPr>
    </w:p>
    <w:p w14:paraId="5ABFA103" w14:textId="77777777" w:rsidR="00BE5594" w:rsidRDefault="00BE5594" w:rsidP="00BE5594">
      <w:pPr>
        <w:pStyle w:val="ListParagraph"/>
        <w:numPr>
          <w:ilvl w:val="0"/>
          <w:numId w:val="42"/>
        </w:numPr>
        <w:spacing w:after="0" w:line="240" w:lineRule="auto"/>
      </w:pPr>
      <w:r>
        <w:t>Indicate the nature of the service delivery model to be used:</w:t>
      </w:r>
    </w:p>
    <w:p w14:paraId="0490C703" w14:textId="77777777" w:rsidR="00BE5594" w:rsidRDefault="00B17582" w:rsidP="00BE5594">
      <w:pPr>
        <w:pStyle w:val="ListParagraph"/>
        <w:spacing w:after="0" w:line="240" w:lineRule="auto"/>
        <w:ind w:left="360"/>
      </w:pPr>
      <w:sdt>
        <w:sdtPr>
          <w:id w:val="-313418987"/>
          <w14:checkbox>
            <w14:checked w14:val="0"/>
            <w14:checkedState w14:val="2612" w14:font="MS Gothic"/>
            <w14:uncheckedState w14:val="2610" w14:font="MS Gothic"/>
          </w14:checkbox>
        </w:sdtPr>
        <w:sdtEndPr/>
        <w:sdtContent>
          <w:r w:rsidR="00BE5594">
            <w:rPr>
              <w:rFonts w:ascii="MS Gothic" w:eastAsia="MS Gothic" w:hAnsi="MS Gothic" w:hint="eastAsia"/>
            </w:rPr>
            <w:t>☐</w:t>
          </w:r>
        </w:sdtContent>
      </w:sdt>
      <w:r w:rsidR="00BE5594">
        <w:t xml:space="preserve"> Accepted best practice </w:t>
      </w:r>
    </w:p>
    <w:p w14:paraId="412F662D" w14:textId="77777777" w:rsidR="00BE5594" w:rsidRDefault="00B17582" w:rsidP="00BE5594">
      <w:pPr>
        <w:pStyle w:val="ListParagraph"/>
        <w:spacing w:after="0" w:line="240" w:lineRule="auto"/>
        <w:ind w:left="360"/>
      </w:pPr>
      <w:sdt>
        <w:sdtPr>
          <w:id w:val="-88551299"/>
          <w14:checkbox>
            <w14:checked w14:val="0"/>
            <w14:checkedState w14:val="2612" w14:font="MS Gothic"/>
            <w14:uncheckedState w14:val="2610" w14:font="MS Gothic"/>
          </w14:checkbox>
        </w:sdtPr>
        <w:sdtEndPr/>
        <w:sdtContent>
          <w:r w:rsidR="00BE5594">
            <w:rPr>
              <w:rFonts w:ascii="MS Gothic" w:eastAsia="MS Gothic" w:hAnsi="MS Gothic" w:hint="eastAsia"/>
            </w:rPr>
            <w:t>☐</w:t>
          </w:r>
        </w:sdtContent>
      </w:sdt>
      <w:r w:rsidR="00BE5594">
        <w:t xml:space="preserve"> Innovation that substantially improves already-provided the services/activities</w:t>
      </w:r>
    </w:p>
    <w:p w14:paraId="526FAD01" w14:textId="11218644" w:rsidR="00BE5594" w:rsidRDefault="00BE5594" w:rsidP="00BE5594">
      <w:pPr>
        <w:pStyle w:val="ListParagraph"/>
        <w:numPr>
          <w:ilvl w:val="0"/>
          <w:numId w:val="43"/>
        </w:numPr>
        <w:spacing w:after="0" w:line="240" w:lineRule="auto"/>
      </w:pPr>
      <w:r>
        <w:t xml:space="preserve">If </w:t>
      </w:r>
      <w:r w:rsidRPr="00FA78FE">
        <w:rPr>
          <w:b/>
        </w:rPr>
        <w:t>Accepted Best Practice</w:t>
      </w:r>
      <w:r>
        <w:t xml:space="preserve">, provide detailed information to support that the project design is </w:t>
      </w:r>
      <w:hyperlink r:id="rId20" w:history="1">
        <w:r w:rsidRPr="001C3969">
          <w:rPr>
            <w:rStyle w:val="Hyperlink"/>
          </w:rPr>
          <w:t>evidence-based</w:t>
        </w:r>
      </w:hyperlink>
    </w:p>
    <w:p w14:paraId="214CE558" w14:textId="77777777" w:rsidR="00BE5594" w:rsidRDefault="00BE5594" w:rsidP="00BE5594">
      <w:pPr>
        <w:pStyle w:val="ListParagraph"/>
        <w:pBdr>
          <w:top w:val="single" w:sz="4" w:space="1" w:color="auto"/>
          <w:left w:val="single" w:sz="4" w:space="4" w:color="auto"/>
          <w:bottom w:val="single" w:sz="4" w:space="1" w:color="auto"/>
          <w:right w:val="single" w:sz="4" w:space="4" w:color="auto"/>
        </w:pBdr>
        <w:shd w:val="clear" w:color="auto" w:fill="FFFFCC"/>
        <w:spacing w:after="0"/>
        <w:ind w:left="1080"/>
      </w:pPr>
    </w:p>
    <w:p w14:paraId="1E071C9D" w14:textId="77777777" w:rsidR="00BE5594" w:rsidRDefault="00BE5594" w:rsidP="00BE5594">
      <w:pPr>
        <w:pStyle w:val="ListParagraph"/>
        <w:spacing w:after="0" w:line="240" w:lineRule="auto"/>
        <w:ind w:left="1080"/>
      </w:pPr>
    </w:p>
    <w:p w14:paraId="11E17CFE" w14:textId="77777777" w:rsidR="00BE5594" w:rsidRDefault="00BE5594" w:rsidP="00BE5594">
      <w:pPr>
        <w:pStyle w:val="ListParagraph"/>
        <w:numPr>
          <w:ilvl w:val="0"/>
          <w:numId w:val="43"/>
        </w:numPr>
        <w:spacing w:after="0" w:line="240" w:lineRule="auto"/>
      </w:pPr>
      <w:r>
        <w:t xml:space="preserve">If an </w:t>
      </w:r>
      <w:r>
        <w:rPr>
          <w:b/>
        </w:rPr>
        <w:t>I</w:t>
      </w:r>
      <w:r w:rsidRPr="00FA78FE">
        <w:rPr>
          <w:b/>
        </w:rPr>
        <w:t>nnovation</w:t>
      </w:r>
      <w:r>
        <w:t>, provide detail that explains how the project design substantially improves service provision. Refer to research, third-party program evaluations or other objective data that indicates the service delivery model will achieve the desired outcomes.</w:t>
      </w:r>
    </w:p>
    <w:p w14:paraId="1284DA78" w14:textId="77777777" w:rsidR="00BE5594" w:rsidRDefault="00BE5594" w:rsidP="00BE5594">
      <w:pPr>
        <w:pStyle w:val="ListParagraph"/>
        <w:pBdr>
          <w:top w:val="single" w:sz="4" w:space="1" w:color="auto"/>
          <w:left w:val="single" w:sz="4" w:space="4" w:color="auto"/>
          <w:bottom w:val="single" w:sz="4" w:space="1" w:color="auto"/>
          <w:right w:val="single" w:sz="4" w:space="4" w:color="auto"/>
        </w:pBdr>
        <w:shd w:val="clear" w:color="auto" w:fill="FFFFCC"/>
        <w:spacing w:after="0"/>
        <w:ind w:left="1080"/>
      </w:pPr>
    </w:p>
    <w:p w14:paraId="0DBDD7EE" w14:textId="77777777" w:rsidR="00BE5594" w:rsidRDefault="00BE5594" w:rsidP="00BE5594">
      <w:pPr>
        <w:spacing w:after="0" w:line="240" w:lineRule="auto"/>
      </w:pPr>
    </w:p>
    <w:p w14:paraId="471190FD" w14:textId="77777777" w:rsidR="00BE5594" w:rsidRDefault="00BE5594" w:rsidP="00BE5594">
      <w:pPr>
        <w:spacing w:after="0" w:line="240" w:lineRule="auto"/>
      </w:pPr>
    </w:p>
    <w:p w14:paraId="07F41759" w14:textId="20CDF22D" w:rsidR="00BE5594" w:rsidRDefault="008D0F7E" w:rsidP="00BE5594">
      <w:pPr>
        <w:pStyle w:val="ListParagraph"/>
        <w:numPr>
          <w:ilvl w:val="0"/>
          <w:numId w:val="42"/>
        </w:numPr>
        <w:spacing w:after="0" w:line="240" w:lineRule="auto"/>
      </w:pPr>
      <w:r>
        <w:t>What form of applicant referral or</w:t>
      </w:r>
      <w:r w:rsidR="004634E8">
        <w:t xml:space="preserve"> tenant selection plan will be </w:t>
      </w:r>
      <w:r w:rsidR="008A10D8">
        <w:t>used when PSH units are filled?</w:t>
      </w:r>
    </w:p>
    <w:p w14:paraId="3A307837" w14:textId="77777777" w:rsidR="00BE5594" w:rsidRDefault="00BE5594" w:rsidP="00BE5594">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080A95F" w14:textId="77777777" w:rsidR="00BE5594" w:rsidRDefault="00BE5594" w:rsidP="00BE5594">
      <w:pPr>
        <w:spacing w:after="0" w:line="240" w:lineRule="auto"/>
      </w:pPr>
    </w:p>
    <w:p w14:paraId="12EEA816" w14:textId="77777777" w:rsidR="00BE5594" w:rsidRDefault="00BE5594" w:rsidP="00BE5594">
      <w:pPr>
        <w:spacing w:after="0" w:line="240" w:lineRule="auto"/>
      </w:pPr>
    </w:p>
    <w:p w14:paraId="68B31028" w14:textId="77777777" w:rsidR="00BE5594" w:rsidRDefault="00BE5594" w:rsidP="00BE5594">
      <w:pPr>
        <w:pStyle w:val="ListParagraph"/>
        <w:numPr>
          <w:ilvl w:val="0"/>
          <w:numId w:val="42"/>
        </w:numPr>
        <w:spacing w:after="0" w:line="240" w:lineRule="auto"/>
      </w:pPr>
      <w:r>
        <w:t>Delineate which services will be provided on site and which will be provided off site, as appropriate.</w:t>
      </w:r>
    </w:p>
    <w:p w14:paraId="387FC944" w14:textId="77777777" w:rsidR="00BE5594" w:rsidRDefault="00BE5594" w:rsidP="00BE5594">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58FD6A" w14:textId="77777777" w:rsidR="00BE5594" w:rsidRDefault="00BE5594" w:rsidP="00BE5594">
      <w:pPr>
        <w:spacing w:after="0" w:line="240" w:lineRule="auto"/>
      </w:pPr>
    </w:p>
    <w:p w14:paraId="05FE7878" w14:textId="77777777" w:rsidR="00BE5594" w:rsidRDefault="00BE5594" w:rsidP="00BE5594">
      <w:pPr>
        <w:spacing w:after="0" w:line="240" w:lineRule="auto"/>
      </w:pPr>
    </w:p>
    <w:p w14:paraId="0E604679" w14:textId="77777777" w:rsidR="00BE5594" w:rsidRPr="00D8432F" w:rsidRDefault="00BE5594" w:rsidP="00BE5594">
      <w:pPr>
        <w:pStyle w:val="ListParagraph"/>
        <w:numPr>
          <w:ilvl w:val="0"/>
          <w:numId w:val="42"/>
        </w:numPr>
        <w:spacing w:after="0" w:line="240" w:lineRule="auto"/>
      </w:pPr>
      <w:r>
        <w:t>For s</w:t>
      </w:r>
      <w:r w:rsidRPr="00D8432F">
        <w:t>ervices which are to be provided off-site, describe how access to the services will be facilitated by the owner organization and/or service providing partner organization(s).</w:t>
      </w:r>
    </w:p>
    <w:p w14:paraId="1E7C503F" w14:textId="77777777" w:rsidR="00BE5594" w:rsidRDefault="00BE5594" w:rsidP="00BE5594">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6B49A78" w14:textId="104DA800" w:rsidR="00BE5594" w:rsidRDefault="008D0F7E" w:rsidP="00BE5594">
      <w:pPr>
        <w:spacing w:after="0" w:line="240" w:lineRule="auto"/>
      </w:pPr>
      <w:r>
        <w:t xml:space="preserve"> </w:t>
      </w:r>
    </w:p>
    <w:p w14:paraId="0996D692" w14:textId="77777777" w:rsidR="00BE5594" w:rsidRPr="00AB334E" w:rsidRDefault="00BE5594" w:rsidP="00BE5594">
      <w:pPr>
        <w:spacing w:after="0" w:line="240" w:lineRule="auto"/>
      </w:pPr>
    </w:p>
    <w:p w14:paraId="7AB264F2" w14:textId="77777777" w:rsidR="00BE5594" w:rsidRPr="00AB334E" w:rsidRDefault="00BE5594" w:rsidP="00BE5594">
      <w:pPr>
        <w:pStyle w:val="ListParagraph"/>
        <w:numPr>
          <w:ilvl w:val="0"/>
          <w:numId w:val="42"/>
        </w:numPr>
        <w:spacing w:after="0" w:line="240" w:lineRule="auto"/>
        <w:contextualSpacing w:val="0"/>
      </w:pPr>
      <w:r>
        <w:t>Outline the degree to which maintaining tenancy will be dependent on compliance with service program requirements, including participation in ongoing treatment.</w:t>
      </w:r>
    </w:p>
    <w:p w14:paraId="28D783D0" w14:textId="77777777" w:rsidR="00BE5594" w:rsidRPr="00AB334E" w:rsidRDefault="00BE5594" w:rsidP="00BE5594">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53A9A73" w14:textId="7D966FC4" w:rsidR="00BE5594" w:rsidRDefault="00BE5594" w:rsidP="00BE5594">
      <w:pPr>
        <w:spacing w:after="0" w:line="240" w:lineRule="auto"/>
      </w:pPr>
    </w:p>
    <w:p w14:paraId="14442896" w14:textId="77777777" w:rsidR="00BE5594" w:rsidRDefault="00BE5594" w:rsidP="00BE5594">
      <w:pPr>
        <w:spacing w:after="0" w:line="240" w:lineRule="auto"/>
      </w:pPr>
    </w:p>
    <w:p w14:paraId="15D5D12B" w14:textId="77777777" w:rsidR="00BE5594" w:rsidRDefault="00BE5594" w:rsidP="00BE5594">
      <w:pPr>
        <w:pStyle w:val="ListParagraph"/>
        <w:numPr>
          <w:ilvl w:val="0"/>
          <w:numId w:val="42"/>
        </w:numPr>
        <w:spacing w:after="0" w:line="240" w:lineRule="auto"/>
        <w:contextualSpacing w:val="0"/>
      </w:pPr>
      <w:r>
        <w:t xml:space="preserve">What hours of availability will services be provided? </w:t>
      </w:r>
    </w:p>
    <w:p w14:paraId="46C62DD2" w14:textId="77777777" w:rsidR="00BE5594" w:rsidRPr="00E27A18" w:rsidRDefault="00B17582" w:rsidP="00BE5594">
      <w:pPr>
        <w:pStyle w:val="ListParagraph"/>
        <w:spacing w:after="0" w:line="240" w:lineRule="auto"/>
        <w:ind w:left="360"/>
        <w:contextualSpacing w:val="0"/>
      </w:pPr>
      <w:sdt>
        <w:sdtPr>
          <w:rPr>
            <w:rFonts w:ascii="MS Gothic" w:eastAsia="MS Gothic" w:hAnsi="MS Gothic"/>
          </w:rPr>
          <w:id w:val="-1075887329"/>
          <w14:checkbox>
            <w14:checked w14:val="0"/>
            <w14:checkedState w14:val="2612" w14:font="MS Gothic"/>
            <w14:uncheckedState w14:val="2610" w14:font="MS Gothic"/>
          </w14:checkbox>
        </w:sdtPr>
        <w:sdtEndPr/>
        <w:sdtContent>
          <w:r w:rsidR="00BE5594" w:rsidRPr="009118AC">
            <w:rPr>
              <w:rFonts w:ascii="MS Gothic" w:eastAsia="MS Gothic" w:hAnsi="MS Gothic" w:hint="eastAsia"/>
            </w:rPr>
            <w:t>☐</w:t>
          </w:r>
        </w:sdtContent>
      </w:sdt>
      <w:r w:rsidR="00BE5594">
        <w:t xml:space="preserve"> - </w:t>
      </w:r>
      <w:r w:rsidR="00BE5594">
        <w:rPr>
          <w:b/>
        </w:rPr>
        <w:t>24 hours a day, 7 days a week (24/7)</w:t>
      </w:r>
    </w:p>
    <w:p w14:paraId="3BD8AAE7" w14:textId="77777777" w:rsidR="00BE5594" w:rsidRDefault="00B17582" w:rsidP="00BE5594">
      <w:pPr>
        <w:pStyle w:val="ListParagraph"/>
        <w:spacing w:after="0" w:line="240" w:lineRule="auto"/>
        <w:ind w:left="360"/>
        <w:contextualSpacing w:val="0"/>
      </w:pPr>
      <w:sdt>
        <w:sdtPr>
          <w:rPr>
            <w:rFonts w:ascii="MS Gothic" w:eastAsia="MS Gothic" w:hAnsi="MS Gothic"/>
            <w:color w:val="0000FF"/>
            <w:u w:val="single"/>
          </w:rPr>
          <w:id w:val="1195656256"/>
          <w14:checkbox>
            <w14:checked w14:val="0"/>
            <w14:checkedState w14:val="2612" w14:font="MS Gothic"/>
            <w14:uncheckedState w14:val="2610" w14:font="MS Gothic"/>
          </w14:checkbox>
        </w:sdtPr>
        <w:sdtEndPr/>
        <w:sdtContent>
          <w:r w:rsidR="00BE5594">
            <w:rPr>
              <w:rFonts w:ascii="MS Gothic" w:eastAsia="MS Gothic" w:hAnsi="MS Gothic" w:hint="eastAsia"/>
            </w:rPr>
            <w:t>☐</w:t>
          </w:r>
        </w:sdtContent>
      </w:sdt>
      <w:r w:rsidR="00BE5594" w:rsidRPr="00E27A18">
        <w:t xml:space="preserve"> - </w:t>
      </w:r>
      <w:r w:rsidR="00BE5594">
        <w:rPr>
          <w:b/>
        </w:rPr>
        <w:t>Other.</w:t>
      </w:r>
    </w:p>
    <w:p w14:paraId="0221430D" w14:textId="77777777" w:rsidR="00BE5594" w:rsidRDefault="00BE5594" w:rsidP="00BE5594">
      <w:pPr>
        <w:pStyle w:val="ListParagraph"/>
        <w:spacing w:after="0" w:line="240" w:lineRule="auto"/>
        <w:ind w:left="360"/>
        <w:contextualSpacing w:val="0"/>
      </w:pPr>
    </w:p>
    <w:p w14:paraId="5116091C" w14:textId="77777777" w:rsidR="00BE5594" w:rsidRDefault="00BE5594" w:rsidP="00BE5594">
      <w:pPr>
        <w:pStyle w:val="ListParagraph"/>
        <w:numPr>
          <w:ilvl w:val="0"/>
          <w:numId w:val="41"/>
        </w:numPr>
        <w:spacing w:after="0" w:line="240" w:lineRule="auto"/>
        <w:contextualSpacing w:val="0"/>
      </w:pPr>
      <w:r>
        <w:t xml:space="preserve">If “Other,” outline the hours of availability: </w:t>
      </w:r>
      <w:r>
        <w:tab/>
      </w:r>
      <w:r w:rsidRPr="00964E81">
        <w:rPr>
          <w:bdr w:val="single" w:sz="4" w:space="0" w:color="auto"/>
          <w:shd w:val="clear" w:color="auto" w:fill="FFFFCC"/>
        </w:rPr>
        <w:tab/>
      </w:r>
      <w:r w:rsidRPr="00964E81">
        <w:rPr>
          <w:bdr w:val="single" w:sz="4" w:space="0" w:color="auto"/>
          <w:shd w:val="clear" w:color="auto" w:fill="FFFFCC"/>
        </w:rPr>
        <w:tab/>
      </w:r>
      <w:r w:rsidRPr="00964E81">
        <w:rPr>
          <w:bdr w:val="single" w:sz="4" w:space="0" w:color="auto"/>
          <w:shd w:val="clear" w:color="auto" w:fill="FFFFCC"/>
        </w:rPr>
        <w:tab/>
      </w:r>
      <w:r w:rsidRPr="00964E81">
        <w:rPr>
          <w:bdr w:val="single" w:sz="4" w:space="0" w:color="auto"/>
          <w:shd w:val="clear" w:color="auto" w:fill="FFFFCC"/>
        </w:rPr>
        <w:tab/>
      </w:r>
      <w:r w:rsidRPr="00964E81">
        <w:rPr>
          <w:bdr w:val="single" w:sz="4" w:space="0" w:color="auto"/>
          <w:shd w:val="clear" w:color="auto" w:fill="FFFFCC"/>
        </w:rPr>
        <w:tab/>
      </w:r>
    </w:p>
    <w:p w14:paraId="619B0A11" w14:textId="23CA8EB0" w:rsidR="00BE5594" w:rsidRDefault="00BE5594" w:rsidP="000904D7"/>
    <w:p w14:paraId="134AAFC3" w14:textId="42A1891A" w:rsidR="002B0B9C" w:rsidRPr="00E267F1" w:rsidRDefault="002B0B9C" w:rsidP="002B0B9C">
      <w:pPr>
        <w:pStyle w:val="Heading1"/>
        <w:pBdr>
          <w:bottom w:val="double" w:sz="4" w:space="1" w:color="auto"/>
        </w:pBdr>
      </w:pPr>
      <w:r w:rsidRPr="00E267F1">
        <w:t xml:space="preserve">Section </w:t>
      </w:r>
      <w:r>
        <w:t>11:</w:t>
      </w:r>
      <w:r w:rsidRPr="00E267F1">
        <w:t xml:space="preserve"> </w:t>
      </w:r>
      <w:r>
        <w:t>Community Housing Development Organization</w:t>
      </w:r>
      <w:r w:rsidR="00A01729">
        <w:t>s</w:t>
      </w:r>
      <w:r>
        <w:t xml:space="preserve"> (CHDO) </w:t>
      </w:r>
    </w:p>
    <w:p w14:paraId="334580AA" w14:textId="1A774042" w:rsidR="002B0B9C" w:rsidRPr="00E267F1" w:rsidRDefault="00A01729" w:rsidP="002B0B9C">
      <w:pPr>
        <w:pStyle w:val="Heading2"/>
        <w:shd w:val="clear" w:color="auto" w:fill="D9D9D9" w:themeFill="background1" w:themeFillShade="D9"/>
      </w:pPr>
      <w:r>
        <w:t>CHDO status</w:t>
      </w:r>
    </w:p>
    <w:p w14:paraId="4A8E3941" w14:textId="77777777" w:rsidR="00BE5594" w:rsidRDefault="00BE5594" w:rsidP="000904D7"/>
    <w:p w14:paraId="49E759B5" w14:textId="77777777" w:rsidR="002B0B9C" w:rsidRDefault="002B0B9C" w:rsidP="002B0B9C">
      <w:pPr>
        <w:pStyle w:val="ListParagraph"/>
        <w:numPr>
          <w:ilvl w:val="0"/>
          <w:numId w:val="49"/>
        </w:numPr>
        <w:spacing w:after="0" w:line="240" w:lineRule="auto"/>
      </w:pPr>
      <w:r>
        <w:t>Is the sponsor organization seeking Community Housing Development Organization (CHDO) status for the purpose of this project?</w:t>
      </w:r>
    </w:p>
    <w:p w14:paraId="4B695E07" w14:textId="77777777" w:rsidR="002B0B9C" w:rsidRPr="00F9773B" w:rsidRDefault="00B17582" w:rsidP="002B0B9C">
      <w:pPr>
        <w:pStyle w:val="ListParagraph"/>
        <w:spacing w:after="0" w:line="240" w:lineRule="auto"/>
        <w:ind w:left="360"/>
      </w:pPr>
      <w:sdt>
        <w:sdtPr>
          <w:rPr>
            <w:rFonts w:ascii="MS Gothic" w:eastAsia="MS Gothic" w:hAnsi="MS Gothic"/>
          </w:rPr>
          <w:id w:val="1420284399"/>
          <w14:checkbox>
            <w14:checked w14:val="0"/>
            <w14:checkedState w14:val="2612" w14:font="MS Gothic"/>
            <w14:uncheckedState w14:val="2610" w14:font="MS Gothic"/>
          </w14:checkbox>
        </w:sdtPr>
        <w:sdtEndPr/>
        <w:sdtContent>
          <w:r w:rsidR="002B0B9C">
            <w:rPr>
              <w:rFonts w:ascii="MS Gothic" w:eastAsia="MS Gothic" w:hAnsi="MS Gothic" w:hint="eastAsia"/>
            </w:rPr>
            <w:t>☐</w:t>
          </w:r>
        </w:sdtContent>
      </w:sdt>
      <w:r w:rsidR="002B0B9C">
        <w:t xml:space="preserve"> - Yes – </w:t>
      </w:r>
      <w:r w:rsidR="002B0B9C">
        <w:rPr>
          <w:i/>
        </w:rPr>
        <w:t xml:space="preserve">Date, or projected date, of certification:  </w:t>
      </w:r>
      <w:sdt>
        <w:sdtPr>
          <w:rPr>
            <w:rStyle w:val="2019CFASections"/>
          </w:rPr>
          <w:id w:val="-1843000225"/>
          <w:placeholder>
            <w:docPart w:val="640D712E5C18477886AA6ECE36277D5A"/>
          </w:placeholder>
          <w:showingPlcHdr/>
        </w:sdtPr>
        <w:sdtEndPr>
          <w:rPr>
            <w:rStyle w:val="DefaultParagraphFont"/>
            <w:iCs/>
            <w:color w:val="000000"/>
          </w:rPr>
        </w:sdtEndPr>
        <w:sdtContent>
          <w:r w:rsidR="002B0B9C" w:rsidRPr="00366E1F">
            <w:rPr>
              <w:rStyle w:val="PlaceholderText"/>
              <w:b/>
            </w:rPr>
            <w:t>Click or tap here to enter text.</w:t>
          </w:r>
        </w:sdtContent>
      </w:sdt>
    </w:p>
    <w:p w14:paraId="24491440" w14:textId="77777777" w:rsidR="002B0B9C" w:rsidRDefault="00B17582" w:rsidP="002B0B9C">
      <w:pPr>
        <w:pStyle w:val="ListParagraph"/>
        <w:spacing w:after="0" w:line="240" w:lineRule="auto"/>
        <w:ind w:left="360"/>
      </w:pPr>
      <w:sdt>
        <w:sdtPr>
          <w:id w:val="698131340"/>
          <w14:checkbox>
            <w14:checked w14:val="0"/>
            <w14:checkedState w14:val="2612" w14:font="MS Gothic"/>
            <w14:uncheckedState w14:val="2610" w14:font="MS Gothic"/>
          </w14:checkbox>
        </w:sdtPr>
        <w:sdtEndPr/>
        <w:sdtContent>
          <w:r w:rsidR="002B0B9C">
            <w:rPr>
              <w:rFonts w:ascii="MS Gothic" w:eastAsia="MS Gothic" w:hAnsi="MS Gothic" w:hint="eastAsia"/>
            </w:rPr>
            <w:t>☐</w:t>
          </w:r>
        </w:sdtContent>
      </w:sdt>
      <w:r w:rsidR="002B0B9C">
        <w:t xml:space="preserve"> - No. </w:t>
      </w:r>
    </w:p>
    <w:p w14:paraId="579A5A41" w14:textId="77777777" w:rsidR="00BE5594" w:rsidRDefault="00BE5594" w:rsidP="000904D7"/>
    <w:p w14:paraId="2DFB54CA" w14:textId="14D2F1E1" w:rsidR="000904D7" w:rsidRPr="000904D7" w:rsidRDefault="00C70C0A" w:rsidP="000904D7">
      <w:r>
        <w:t xml:space="preserve"> </w:t>
      </w:r>
    </w:p>
    <w:p w14:paraId="4258B7FA" w14:textId="77777777" w:rsidR="00E24DFA" w:rsidRDefault="00E24DFA" w:rsidP="00E24DFA">
      <w:pPr>
        <w:pStyle w:val="paragraph"/>
        <w:spacing w:before="0" w:beforeAutospacing="0" w:after="0" w:afterAutospacing="0"/>
        <w:ind w:right="960"/>
        <w:jc w:val="both"/>
        <w:textAlignment w:val="baseline"/>
        <w:rPr>
          <w:rFonts w:ascii="Segoe UI" w:hAnsi="Segoe UI" w:cs="Segoe UI"/>
          <w:sz w:val="18"/>
          <w:szCs w:val="18"/>
        </w:rPr>
      </w:pPr>
      <w:r>
        <w:rPr>
          <w:rStyle w:val="normaltextrun"/>
          <w:rFonts w:ascii="Calibri" w:hAnsi="Calibri" w:cs="Calibri"/>
          <w:b/>
          <w:bCs/>
          <w:sz w:val="22"/>
          <w:szCs w:val="22"/>
          <w:u w:val="single"/>
        </w:rPr>
        <w:t>Access to Referenced Materials</w:t>
      </w:r>
      <w:r>
        <w:rPr>
          <w:rStyle w:val="eop"/>
          <w:rFonts w:ascii="Calibri" w:eastAsiaTheme="majorEastAsia" w:hAnsi="Calibri" w:cs="Calibri"/>
          <w:sz w:val="22"/>
          <w:szCs w:val="22"/>
        </w:rPr>
        <w:t> </w:t>
      </w:r>
    </w:p>
    <w:p w14:paraId="571BF528" w14:textId="32DD8D76" w:rsidR="008130A0" w:rsidRDefault="00E24DFA" w:rsidP="29E1FFCB">
      <w:pPr>
        <w:pStyle w:val="paragraph"/>
        <w:spacing w:before="0" w:beforeAutospacing="0" w:after="0" w:afterAutospacing="0"/>
        <w:ind w:right="-90"/>
        <w:textAlignment w:val="baseline"/>
        <w:rPr>
          <w:rStyle w:val="normaltextrun"/>
          <w:rFonts w:ascii="Calibri" w:hAnsi="Calibri" w:cs="Calibri"/>
          <w:sz w:val="22"/>
          <w:szCs w:val="22"/>
        </w:rPr>
      </w:pPr>
      <w:r w:rsidRPr="29E1FFCB">
        <w:rPr>
          <w:rStyle w:val="normaltextrun"/>
          <w:rFonts w:ascii="Calibri" w:hAnsi="Calibri" w:cs="Calibri"/>
          <w:sz w:val="22"/>
          <w:szCs w:val="22"/>
        </w:rPr>
        <w:t>This document contains active hyperlinks. Prospective applicants who are unable to access</w:t>
      </w:r>
      <w:r w:rsidR="362A902A" w:rsidRPr="29E1FFCB">
        <w:rPr>
          <w:rStyle w:val="normaltextrun"/>
          <w:rFonts w:ascii="Calibri" w:hAnsi="Calibri" w:cs="Calibri"/>
          <w:sz w:val="22"/>
          <w:szCs w:val="22"/>
        </w:rPr>
        <w:t xml:space="preserve"> </w:t>
      </w:r>
      <w:r w:rsidRPr="29E1FFCB">
        <w:rPr>
          <w:rStyle w:val="normaltextrun"/>
          <w:rFonts w:ascii="Calibri" w:hAnsi="Calibri" w:cs="Calibri"/>
          <w:sz w:val="22"/>
          <w:szCs w:val="22"/>
        </w:rPr>
        <w:t>internet content may request copies of the materials referenced in these instructions and the application by contacting Heidi Burbidge at (253) 591-5221, or by sending an e-mail to</w:t>
      </w:r>
      <w:r w:rsidR="008130A0" w:rsidRPr="29E1FFCB">
        <w:rPr>
          <w:rStyle w:val="normaltextrun"/>
          <w:rFonts w:ascii="Calibri" w:hAnsi="Calibri" w:cs="Calibri"/>
          <w:sz w:val="22"/>
          <w:szCs w:val="22"/>
        </w:rPr>
        <w:t xml:space="preserve"> </w:t>
      </w:r>
      <w:hyperlink r:id="rId21">
        <w:r w:rsidR="008130A0" w:rsidRPr="29E1FFCB">
          <w:rPr>
            <w:rStyle w:val="Hyperlink"/>
            <w:rFonts w:ascii="Calibri" w:hAnsi="Calibri" w:cs="Calibri"/>
            <w:sz w:val="22"/>
            <w:szCs w:val="22"/>
          </w:rPr>
          <w:t>hburbidge@cityoftacoma.org</w:t>
        </w:r>
      </w:hyperlink>
      <w:r w:rsidR="008130A0" w:rsidRPr="29E1FFCB">
        <w:rPr>
          <w:rStyle w:val="normaltextrun"/>
          <w:rFonts w:ascii="Calibri" w:hAnsi="Calibri" w:cs="Calibri"/>
          <w:sz w:val="22"/>
          <w:szCs w:val="22"/>
        </w:rPr>
        <w:t>.</w:t>
      </w:r>
    </w:p>
    <w:p w14:paraId="6096BC13" w14:textId="58044480" w:rsidR="00E24DFA" w:rsidRPr="008130A0" w:rsidRDefault="008130A0" w:rsidP="008130A0">
      <w:pPr>
        <w:pStyle w:val="paragraph"/>
        <w:spacing w:before="0" w:beforeAutospacing="0" w:after="0" w:afterAutospacing="0"/>
        <w:ind w:right="-9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57D902CB" w14:textId="0077107F" w:rsidR="00A61D0A" w:rsidRPr="008130A0" w:rsidRDefault="000904D7" w:rsidP="008130A0">
      <w:pPr>
        <w:pStyle w:val="paragraph"/>
        <w:spacing w:before="0" w:beforeAutospacing="0" w:after="0" w:afterAutospacing="0"/>
        <w:ind w:right="-90"/>
        <w:textAlignment w:val="baseline"/>
        <w:rPr>
          <w:rStyle w:val="normaltextrun"/>
          <w:rFonts w:ascii="Calibri" w:hAnsi="Calibri" w:cs="Calibri"/>
          <w:sz w:val="22"/>
          <w:szCs w:val="22"/>
        </w:rPr>
      </w:pPr>
      <w:bookmarkStart w:id="9" w:name="_GoBack"/>
      <w:bookmarkEnd w:id="9"/>
      <w:r w:rsidRPr="008130A0">
        <w:rPr>
          <w:rStyle w:val="normaltextrun"/>
          <w:rFonts w:ascii="Calibri" w:hAnsi="Calibri" w:cs="Calibri"/>
          <w:sz w:val="22"/>
          <w:szCs w:val="22"/>
        </w:rPr>
        <w:tab/>
      </w:r>
    </w:p>
    <w:sectPr w:rsidR="00A61D0A" w:rsidRPr="008130A0" w:rsidSect="000F2BC7">
      <w:footerReference w:type="defaul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C0D3" w14:textId="77777777" w:rsidR="003A4248" w:rsidRDefault="003A4248" w:rsidP="00334C08">
      <w:pPr>
        <w:spacing w:after="0" w:line="240" w:lineRule="auto"/>
      </w:pPr>
      <w:r>
        <w:separator/>
      </w:r>
    </w:p>
  </w:endnote>
  <w:endnote w:type="continuationSeparator" w:id="0">
    <w:p w14:paraId="7C0DB575" w14:textId="77777777" w:rsidR="003A4248" w:rsidRDefault="003A4248" w:rsidP="00334C08">
      <w:pPr>
        <w:spacing w:after="0" w:line="240" w:lineRule="auto"/>
      </w:pPr>
      <w:r>
        <w:continuationSeparator/>
      </w:r>
    </w:p>
  </w:endnote>
  <w:endnote w:type="continuationNotice" w:id="1">
    <w:p w14:paraId="0C41089C" w14:textId="77777777" w:rsidR="003A4248" w:rsidRDefault="003A4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annon Std Book">
    <w:altName w:val="Shannon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23FF" w14:textId="492C8129" w:rsidR="003A4248" w:rsidRDefault="00916292" w:rsidP="00480E54">
    <w:pPr>
      <w:pStyle w:val="Footer"/>
      <w:tabs>
        <w:tab w:val="clear" w:pos="9360"/>
        <w:tab w:val="right" w:pos="9900"/>
      </w:tabs>
      <w:rPr>
        <w:sz w:val="20"/>
      </w:rPr>
    </w:pPr>
    <w:r>
      <w:rPr>
        <w:sz w:val="20"/>
      </w:rPr>
      <w:t>Tacoma 2022</w:t>
    </w:r>
    <w:r w:rsidR="003A4248" w:rsidRPr="004F2ECF">
      <w:rPr>
        <w:sz w:val="20"/>
      </w:rPr>
      <w:t xml:space="preserve"> </w:t>
    </w:r>
    <w:r w:rsidR="003A4248">
      <w:rPr>
        <w:sz w:val="20"/>
      </w:rPr>
      <w:t>NOFA</w:t>
    </w:r>
  </w:p>
  <w:p w14:paraId="32F5ACA7" w14:textId="50B06684" w:rsidR="003A4248" w:rsidRPr="004F2ECF" w:rsidRDefault="003A4248" w:rsidP="00480E54">
    <w:pPr>
      <w:pStyle w:val="Footer"/>
      <w:tabs>
        <w:tab w:val="clear" w:pos="9360"/>
        <w:tab w:val="right" w:pos="9900"/>
      </w:tabs>
      <w:rPr>
        <w:sz w:val="20"/>
      </w:rPr>
    </w:pPr>
    <w:r>
      <w:rPr>
        <w:sz w:val="20"/>
      </w:rPr>
      <w:t>City Addendum</w:t>
    </w:r>
    <w:r w:rsidRPr="004F2ECF">
      <w:rPr>
        <w:sz w:val="20"/>
      </w:rPr>
      <w:tab/>
    </w:r>
    <w:sdt>
      <w:sdtPr>
        <w:rPr>
          <w:sz w:val="20"/>
        </w:rPr>
        <w:id w:val="-596630461"/>
        <w:docPartObj>
          <w:docPartGallery w:val="Page Numbers (Bottom of Page)"/>
          <w:docPartUnique/>
        </w:docPartObj>
      </w:sdtPr>
      <w:sdtEndPr>
        <w:rPr>
          <w:noProof/>
        </w:rPr>
      </w:sdtEndPr>
      <w:sdtContent>
        <w:r w:rsidRPr="004F2ECF">
          <w:rPr>
            <w:sz w:val="20"/>
          </w:rPr>
          <w:fldChar w:fldCharType="begin"/>
        </w:r>
        <w:r w:rsidRPr="004F2ECF">
          <w:rPr>
            <w:sz w:val="20"/>
          </w:rPr>
          <w:instrText xml:space="preserve"> PAGE   \* MERGEFORMAT </w:instrText>
        </w:r>
        <w:r w:rsidRPr="004F2ECF">
          <w:rPr>
            <w:sz w:val="20"/>
          </w:rPr>
          <w:fldChar w:fldCharType="separate"/>
        </w:r>
        <w:r w:rsidR="00B17582">
          <w:rPr>
            <w:noProof/>
            <w:sz w:val="20"/>
          </w:rPr>
          <w:t>1</w:t>
        </w:r>
        <w:r w:rsidRPr="004F2ECF">
          <w:rPr>
            <w:noProof/>
            <w:sz w:val="20"/>
          </w:rPr>
          <w:fldChar w:fldCharType="end"/>
        </w:r>
      </w:sdtContent>
    </w:sdt>
  </w:p>
  <w:p w14:paraId="4359D5C0" w14:textId="5648CA2B" w:rsidR="003A4248" w:rsidRPr="00480E54" w:rsidRDefault="007B63F3">
    <w:pPr>
      <w:pStyle w:val="Footer"/>
      <w:rPr>
        <w:sz w:val="20"/>
      </w:rPr>
    </w:pPr>
    <w:r>
      <w:rPr>
        <w:sz w:val="20"/>
      </w:rPr>
      <w:t>Published: April 22</w:t>
    </w:r>
    <w:r w:rsidR="00916292">
      <w:rPr>
        <w:sz w:val="20"/>
      </w:rPr>
      <w: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3A4248" w14:paraId="53D300FE" w14:textId="77777777" w:rsidTr="00EE18DA">
      <w:tc>
        <w:tcPr>
          <w:tcW w:w="4500" w:type="pct"/>
          <w:tcBorders>
            <w:top w:val="single" w:sz="4" w:space="0" w:color="000000" w:themeColor="text1"/>
          </w:tcBorders>
        </w:tcPr>
        <w:p w14:paraId="00A39094" w14:textId="7A545A40" w:rsidR="003A4248" w:rsidRDefault="00B17582" w:rsidP="000F2BC7">
          <w:pPr>
            <w:pStyle w:val="Footer"/>
          </w:pPr>
          <w:sdt>
            <w:sdtPr>
              <w:alias w:val="Company"/>
              <w:id w:val="1363559847"/>
              <w:placeholder>
                <w:docPart w:val="DB1E185F2C3248B0B3F7368FB7F2F016"/>
              </w:placeholder>
              <w:dataBinding w:prefixMappings="xmlns:ns0='http://schemas.openxmlformats.org/officeDocument/2006/extended-properties'" w:xpath="/ns0:Properties[1]/ns0:Company[1]" w:storeItemID="{6668398D-A668-4E3E-A5EB-62B293D839F1}"/>
              <w:text/>
            </w:sdtPr>
            <w:sdtEndPr/>
            <w:sdtContent>
              <w:r w:rsidR="003A4248">
                <w:t>Combined Funders Homeownership Application – 2020 (v1.0)</w:t>
              </w:r>
            </w:sdtContent>
          </w:sdt>
          <w:r w:rsidR="003A4248">
            <w:t xml:space="preserve"> </w:t>
          </w:r>
        </w:p>
      </w:tc>
      <w:tc>
        <w:tcPr>
          <w:tcW w:w="500" w:type="pct"/>
          <w:tcBorders>
            <w:top w:val="single" w:sz="4" w:space="0" w:color="C0504D" w:themeColor="accent2"/>
          </w:tcBorders>
          <w:shd w:val="clear" w:color="auto" w:fill="943634" w:themeFill="accent2" w:themeFillShade="BF"/>
        </w:tcPr>
        <w:sdt>
          <w:sdtPr>
            <w:rPr>
              <w:color w:val="FFFFFF" w:themeColor="background1"/>
            </w:rPr>
            <w:id w:val="2039080842"/>
            <w:docPartObj>
              <w:docPartGallery w:val="Page Numbers (Bottom of Page)"/>
              <w:docPartUnique/>
            </w:docPartObj>
          </w:sdtPr>
          <w:sdtEndPr>
            <w:rPr>
              <w:noProof/>
            </w:rPr>
          </w:sdtEndPr>
          <w:sdtContent>
            <w:p w14:paraId="1DEE2375" w14:textId="29F4BAC3" w:rsidR="003A4248" w:rsidRPr="000904D7" w:rsidRDefault="003A4248" w:rsidP="000F2BC7">
              <w:pPr>
                <w:pStyle w:val="Footer"/>
                <w:jc w:val="center"/>
                <w:rPr>
                  <w:noProof/>
                  <w:color w:val="FFFFFF" w:themeColor="background1"/>
                </w:rPr>
              </w:pPr>
              <w:r w:rsidRPr="000904D7">
                <w:rPr>
                  <w:b/>
                  <w:color w:val="FFFFFF" w:themeColor="background1"/>
                  <w:sz w:val="24"/>
                </w:rPr>
                <w:fldChar w:fldCharType="begin"/>
              </w:r>
              <w:r w:rsidRPr="000904D7">
                <w:rPr>
                  <w:b/>
                  <w:color w:val="FFFFFF" w:themeColor="background1"/>
                  <w:sz w:val="24"/>
                </w:rPr>
                <w:instrText xml:space="preserve"> PAGE   \* MERGEFORMAT </w:instrText>
              </w:r>
              <w:r w:rsidRPr="000904D7">
                <w:rPr>
                  <w:b/>
                  <w:color w:val="FFFFFF" w:themeColor="background1"/>
                  <w:sz w:val="24"/>
                </w:rPr>
                <w:fldChar w:fldCharType="separate"/>
              </w:r>
              <w:r>
                <w:rPr>
                  <w:b/>
                  <w:noProof/>
                  <w:color w:val="FFFFFF" w:themeColor="background1"/>
                  <w:sz w:val="24"/>
                </w:rPr>
                <w:t>1</w:t>
              </w:r>
              <w:r w:rsidRPr="000904D7">
                <w:rPr>
                  <w:b/>
                  <w:noProof/>
                  <w:color w:val="FFFFFF" w:themeColor="background1"/>
                  <w:sz w:val="24"/>
                </w:rPr>
                <w:fldChar w:fldCharType="end"/>
              </w:r>
            </w:p>
          </w:sdtContent>
        </w:sdt>
      </w:tc>
    </w:tr>
  </w:tbl>
  <w:p w14:paraId="4FF3044C" w14:textId="77777777" w:rsidR="003A4248" w:rsidRDefault="003A4248" w:rsidP="000F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D204" w14:textId="77777777" w:rsidR="003A4248" w:rsidRDefault="003A4248" w:rsidP="00334C08">
      <w:pPr>
        <w:spacing w:after="0" w:line="240" w:lineRule="auto"/>
      </w:pPr>
      <w:r>
        <w:separator/>
      </w:r>
    </w:p>
  </w:footnote>
  <w:footnote w:type="continuationSeparator" w:id="0">
    <w:p w14:paraId="149D3776" w14:textId="77777777" w:rsidR="003A4248" w:rsidRDefault="003A4248" w:rsidP="00334C08">
      <w:pPr>
        <w:spacing w:after="0" w:line="240" w:lineRule="auto"/>
      </w:pPr>
      <w:r>
        <w:continuationSeparator/>
      </w:r>
    </w:p>
  </w:footnote>
  <w:footnote w:type="continuationNotice" w:id="1">
    <w:p w14:paraId="41E028F6" w14:textId="77777777" w:rsidR="003A4248" w:rsidRDefault="003A42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5C1"/>
    <w:multiLevelType w:val="hybridMultilevel"/>
    <w:tmpl w:val="6C349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2C5A"/>
    <w:multiLevelType w:val="hybridMultilevel"/>
    <w:tmpl w:val="4392AB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F5E52"/>
    <w:multiLevelType w:val="hybridMultilevel"/>
    <w:tmpl w:val="FDAA30D4"/>
    <w:lvl w:ilvl="0" w:tplc="4BEE7F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31489"/>
    <w:multiLevelType w:val="hybridMultilevel"/>
    <w:tmpl w:val="17A44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12B14"/>
    <w:multiLevelType w:val="hybridMultilevel"/>
    <w:tmpl w:val="B79A2B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DE5C92"/>
    <w:multiLevelType w:val="hybridMultilevel"/>
    <w:tmpl w:val="C85860E2"/>
    <w:lvl w:ilvl="0" w:tplc="90243E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672F9A"/>
    <w:multiLevelType w:val="hybridMultilevel"/>
    <w:tmpl w:val="6A48E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971E0"/>
    <w:multiLevelType w:val="hybridMultilevel"/>
    <w:tmpl w:val="0C3A91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024B1"/>
    <w:multiLevelType w:val="hybridMultilevel"/>
    <w:tmpl w:val="8DD0D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E51ED7"/>
    <w:multiLevelType w:val="hybridMultilevel"/>
    <w:tmpl w:val="3F18C5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4487D"/>
    <w:multiLevelType w:val="hybridMultilevel"/>
    <w:tmpl w:val="530ED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92614"/>
    <w:multiLevelType w:val="hybridMultilevel"/>
    <w:tmpl w:val="95A8E58C"/>
    <w:lvl w:ilvl="0" w:tplc="248C7652">
      <w:start w:val="1"/>
      <w:numFmt w:val="lowerLetter"/>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C532CE0"/>
    <w:multiLevelType w:val="hybridMultilevel"/>
    <w:tmpl w:val="0EA0795E"/>
    <w:lvl w:ilvl="0" w:tplc="72CEDEC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02B36"/>
    <w:multiLevelType w:val="hybridMultilevel"/>
    <w:tmpl w:val="E5C07E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13392E"/>
    <w:multiLevelType w:val="hybridMultilevel"/>
    <w:tmpl w:val="186C2D34"/>
    <w:styleLink w:val="Style1"/>
    <w:lvl w:ilvl="0" w:tplc="58D0A7B2">
      <w:numFmt w:val="none"/>
      <w:lvlText w:val="1.1"/>
      <w:lvlJc w:val="left"/>
      <w:pPr>
        <w:ind w:left="360" w:hanging="360"/>
      </w:pPr>
      <w:rPr>
        <w:rFonts w:hint="default"/>
      </w:rPr>
    </w:lvl>
    <w:lvl w:ilvl="1" w:tplc="F23C9986">
      <w:start w:val="1"/>
      <w:numFmt w:val="lowerLetter"/>
      <w:lvlText w:val="%2."/>
      <w:lvlJc w:val="left"/>
      <w:pPr>
        <w:ind w:left="1080" w:hanging="360"/>
      </w:pPr>
      <w:rPr>
        <w:rFonts w:hint="default"/>
      </w:rPr>
    </w:lvl>
    <w:lvl w:ilvl="2" w:tplc="12301DFC">
      <w:start w:val="1"/>
      <w:numFmt w:val="lowerRoman"/>
      <w:lvlText w:val="%3."/>
      <w:lvlJc w:val="right"/>
      <w:pPr>
        <w:ind w:left="1800" w:hanging="180"/>
      </w:pPr>
      <w:rPr>
        <w:rFonts w:hint="default"/>
      </w:rPr>
    </w:lvl>
    <w:lvl w:ilvl="3" w:tplc="9526731A">
      <w:start w:val="1"/>
      <w:numFmt w:val="decimal"/>
      <w:lvlText w:val="%4."/>
      <w:lvlJc w:val="left"/>
      <w:pPr>
        <w:ind w:left="2520" w:hanging="360"/>
      </w:pPr>
      <w:rPr>
        <w:rFonts w:hint="default"/>
      </w:rPr>
    </w:lvl>
    <w:lvl w:ilvl="4" w:tplc="0E0C2FDA">
      <w:start w:val="1"/>
      <w:numFmt w:val="lowerLetter"/>
      <w:lvlText w:val="%5."/>
      <w:lvlJc w:val="left"/>
      <w:pPr>
        <w:ind w:left="3240" w:hanging="360"/>
      </w:pPr>
      <w:rPr>
        <w:rFonts w:hint="default"/>
      </w:rPr>
    </w:lvl>
    <w:lvl w:ilvl="5" w:tplc="409AE198">
      <w:start w:val="1"/>
      <w:numFmt w:val="lowerRoman"/>
      <w:lvlText w:val="%6."/>
      <w:lvlJc w:val="right"/>
      <w:pPr>
        <w:ind w:left="3960" w:hanging="180"/>
      </w:pPr>
      <w:rPr>
        <w:rFonts w:hint="default"/>
      </w:rPr>
    </w:lvl>
    <w:lvl w:ilvl="6" w:tplc="48066E36">
      <w:start w:val="1"/>
      <w:numFmt w:val="decimal"/>
      <w:lvlText w:val="%7."/>
      <w:lvlJc w:val="left"/>
      <w:pPr>
        <w:ind w:left="4680" w:hanging="360"/>
      </w:pPr>
      <w:rPr>
        <w:rFonts w:hint="default"/>
      </w:rPr>
    </w:lvl>
    <w:lvl w:ilvl="7" w:tplc="A8BCC46C">
      <w:start w:val="1"/>
      <w:numFmt w:val="lowerLetter"/>
      <w:lvlText w:val="%8."/>
      <w:lvlJc w:val="left"/>
      <w:pPr>
        <w:ind w:left="5400" w:hanging="360"/>
      </w:pPr>
      <w:rPr>
        <w:rFonts w:hint="default"/>
      </w:rPr>
    </w:lvl>
    <w:lvl w:ilvl="8" w:tplc="006217A0">
      <w:start w:val="1"/>
      <w:numFmt w:val="lowerRoman"/>
      <w:lvlText w:val="%9."/>
      <w:lvlJc w:val="right"/>
      <w:pPr>
        <w:ind w:left="6120" w:hanging="180"/>
      </w:pPr>
      <w:rPr>
        <w:rFonts w:hint="default"/>
      </w:rPr>
    </w:lvl>
  </w:abstractNum>
  <w:abstractNum w:abstractNumId="18" w15:restartNumberingAfterBreak="0">
    <w:nsid w:val="36872971"/>
    <w:multiLevelType w:val="hybridMultilevel"/>
    <w:tmpl w:val="7ED66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C739E8"/>
    <w:multiLevelType w:val="hybridMultilevel"/>
    <w:tmpl w:val="FBC0C25A"/>
    <w:lvl w:ilvl="0" w:tplc="43C08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E2283"/>
    <w:multiLevelType w:val="hybridMultilevel"/>
    <w:tmpl w:val="7AE41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FA23FE"/>
    <w:multiLevelType w:val="hybridMultilevel"/>
    <w:tmpl w:val="BCE8B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E04A11"/>
    <w:multiLevelType w:val="hybridMultilevel"/>
    <w:tmpl w:val="71820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807C7"/>
    <w:multiLevelType w:val="hybridMultilevel"/>
    <w:tmpl w:val="6F5CB454"/>
    <w:lvl w:ilvl="0" w:tplc="90243E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494E15"/>
    <w:multiLevelType w:val="hybridMultilevel"/>
    <w:tmpl w:val="9BF8E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E86D55"/>
    <w:multiLevelType w:val="hybridMultilevel"/>
    <w:tmpl w:val="1A5E092E"/>
    <w:lvl w:ilvl="0" w:tplc="8CE252A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D423F"/>
    <w:multiLevelType w:val="hybridMultilevel"/>
    <w:tmpl w:val="F84E7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867448"/>
    <w:multiLevelType w:val="hybridMultilevel"/>
    <w:tmpl w:val="3C608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B20882"/>
    <w:multiLevelType w:val="hybridMultilevel"/>
    <w:tmpl w:val="B40CC1CA"/>
    <w:lvl w:ilvl="0" w:tplc="B0CAB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CE04EC"/>
    <w:multiLevelType w:val="hybridMultilevel"/>
    <w:tmpl w:val="5EC40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9E2379"/>
    <w:multiLevelType w:val="hybridMultilevel"/>
    <w:tmpl w:val="86F4B428"/>
    <w:lvl w:ilvl="0" w:tplc="90243E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F05611"/>
    <w:multiLevelType w:val="hybridMultilevel"/>
    <w:tmpl w:val="388E2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0A69C0"/>
    <w:multiLevelType w:val="hybridMultilevel"/>
    <w:tmpl w:val="3F18C5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86BE2"/>
    <w:multiLevelType w:val="hybridMultilevel"/>
    <w:tmpl w:val="17881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DA2B16"/>
    <w:multiLevelType w:val="hybridMultilevel"/>
    <w:tmpl w:val="0F102B36"/>
    <w:lvl w:ilvl="0" w:tplc="803CE6EE">
      <w:start w:val="1"/>
      <w:numFmt w:val="decimal"/>
      <w:lvlText w:val="%1."/>
      <w:lvlJc w:val="left"/>
      <w:pPr>
        <w:ind w:left="360" w:hanging="360"/>
      </w:pPr>
      <w:rPr>
        <w:rFonts w:asciiTheme="minorHAnsi" w:hAnsiTheme="minorHAnsi" w:hint="default"/>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146ED0"/>
    <w:multiLevelType w:val="hybridMultilevel"/>
    <w:tmpl w:val="7C205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F030C"/>
    <w:multiLevelType w:val="hybridMultilevel"/>
    <w:tmpl w:val="1598D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E74AA5"/>
    <w:multiLevelType w:val="hybridMultilevel"/>
    <w:tmpl w:val="479E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795326"/>
    <w:multiLevelType w:val="hybridMultilevel"/>
    <w:tmpl w:val="AA8683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618B5"/>
    <w:multiLevelType w:val="hybridMultilevel"/>
    <w:tmpl w:val="C7127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5C3514"/>
    <w:multiLevelType w:val="hybridMultilevel"/>
    <w:tmpl w:val="11265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5A5991"/>
    <w:multiLevelType w:val="hybridMultilevel"/>
    <w:tmpl w:val="8B40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5E6968"/>
    <w:multiLevelType w:val="hybridMultilevel"/>
    <w:tmpl w:val="8B54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BC02AD"/>
    <w:multiLevelType w:val="hybridMultilevel"/>
    <w:tmpl w:val="9F96A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EB2401"/>
    <w:multiLevelType w:val="hybridMultilevel"/>
    <w:tmpl w:val="8AD46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00443"/>
    <w:multiLevelType w:val="hybridMultilevel"/>
    <w:tmpl w:val="70C0F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F0FA4"/>
    <w:multiLevelType w:val="hybridMultilevel"/>
    <w:tmpl w:val="6628747C"/>
    <w:lvl w:ilvl="0" w:tplc="80BC368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47EB0"/>
    <w:multiLevelType w:val="hybridMultilevel"/>
    <w:tmpl w:val="DEFCE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8"/>
  </w:num>
  <w:num w:numId="3">
    <w:abstractNumId w:val="1"/>
  </w:num>
  <w:num w:numId="4">
    <w:abstractNumId w:val="5"/>
  </w:num>
  <w:num w:numId="5">
    <w:abstractNumId w:val="46"/>
  </w:num>
  <w:num w:numId="6">
    <w:abstractNumId w:val="15"/>
  </w:num>
  <w:num w:numId="7">
    <w:abstractNumId w:val="48"/>
  </w:num>
  <w:num w:numId="8">
    <w:abstractNumId w:val="6"/>
  </w:num>
  <w:num w:numId="9">
    <w:abstractNumId w:val="47"/>
  </w:num>
  <w:num w:numId="10">
    <w:abstractNumId w:val="24"/>
  </w:num>
  <w:num w:numId="11">
    <w:abstractNumId w:val="21"/>
  </w:num>
  <w:num w:numId="12">
    <w:abstractNumId w:val="18"/>
  </w:num>
  <w:num w:numId="13">
    <w:abstractNumId w:val="37"/>
  </w:num>
  <w:num w:numId="14">
    <w:abstractNumId w:val="29"/>
  </w:num>
  <w:num w:numId="15">
    <w:abstractNumId w:val="11"/>
  </w:num>
  <w:num w:numId="16">
    <w:abstractNumId w:val="40"/>
  </w:num>
  <w:num w:numId="17">
    <w:abstractNumId w:val="20"/>
  </w:num>
  <w:num w:numId="18">
    <w:abstractNumId w:val="28"/>
  </w:num>
  <w:num w:numId="19">
    <w:abstractNumId w:val="32"/>
  </w:num>
  <w:num w:numId="20">
    <w:abstractNumId w:val="14"/>
  </w:num>
  <w:num w:numId="21">
    <w:abstractNumId w:val="9"/>
  </w:num>
  <w:num w:numId="22">
    <w:abstractNumId w:val="34"/>
  </w:num>
  <w:num w:numId="23">
    <w:abstractNumId w:val="2"/>
  </w:num>
  <w:num w:numId="24">
    <w:abstractNumId w:val="33"/>
  </w:num>
  <w:num w:numId="25">
    <w:abstractNumId w:val="13"/>
  </w:num>
  <w:num w:numId="26">
    <w:abstractNumId w:val="0"/>
  </w:num>
  <w:num w:numId="27">
    <w:abstractNumId w:val="4"/>
  </w:num>
  <w:num w:numId="28">
    <w:abstractNumId w:val="26"/>
  </w:num>
  <w:num w:numId="29">
    <w:abstractNumId w:val="39"/>
  </w:num>
  <w:num w:numId="30">
    <w:abstractNumId w:val="41"/>
  </w:num>
  <w:num w:numId="31">
    <w:abstractNumId w:val="27"/>
  </w:num>
  <w:num w:numId="32">
    <w:abstractNumId w:val="42"/>
  </w:num>
  <w:num w:numId="33">
    <w:abstractNumId w:val="43"/>
  </w:num>
  <w:num w:numId="34">
    <w:abstractNumId w:val="31"/>
  </w:num>
  <w:num w:numId="35">
    <w:abstractNumId w:val="16"/>
  </w:num>
  <w:num w:numId="36">
    <w:abstractNumId w:val="25"/>
  </w:num>
  <w:num w:numId="37">
    <w:abstractNumId w:val="12"/>
  </w:num>
  <w:num w:numId="38">
    <w:abstractNumId w:val="45"/>
  </w:num>
  <w:num w:numId="39">
    <w:abstractNumId w:val="22"/>
  </w:num>
  <w:num w:numId="40">
    <w:abstractNumId w:val="19"/>
  </w:num>
  <w:num w:numId="41">
    <w:abstractNumId w:val="35"/>
  </w:num>
  <w:num w:numId="42">
    <w:abstractNumId w:val="23"/>
  </w:num>
  <w:num w:numId="43">
    <w:abstractNumId w:val="36"/>
  </w:num>
  <w:num w:numId="44">
    <w:abstractNumId w:val="10"/>
  </w:num>
  <w:num w:numId="45">
    <w:abstractNumId w:val="8"/>
  </w:num>
  <w:num w:numId="46">
    <w:abstractNumId w:val="44"/>
  </w:num>
  <w:num w:numId="47">
    <w:abstractNumId w:val="7"/>
  </w:num>
  <w:num w:numId="48">
    <w:abstractNumId w:val="30"/>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ocumentProtection w:edit="forms" w:formatting="1" w:enforcement="0"/>
  <w:defaultTabStop w:val="720"/>
  <w:characterSpacingControl w:val="doNotCompress"/>
  <w:hdrShapeDefaults>
    <o:shapedefaults v:ext="edit" spidmax="79873">
      <o:colormru v:ext="edit" colors="#cff,#ffea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4D5"/>
    <w:rsid w:val="0000074B"/>
    <w:rsid w:val="00001F4E"/>
    <w:rsid w:val="000068F5"/>
    <w:rsid w:val="00010DAE"/>
    <w:rsid w:val="000110E5"/>
    <w:rsid w:val="000127A1"/>
    <w:rsid w:val="00014286"/>
    <w:rsid w:val="000144C9"/>
    <w:rsid w:val="000148C1"/>
    <w:rsid w:val="00014BDD"/>
    <w:rsid w:val="00015726"/>
    <w:rsid w:val="00015DC6"/>
    <w:rsid w:val="00020D46"/>
    <w:rsid w:val="00022366"/>
    <w:rsid w:val="000270E8"/>
    <w:rsid w:val="00030E87"/>
    <w:rsid w:val="000338B2"/>
    <w:rsid w:val="00034E7A"/>
    <w:rsid w:val="00035C96"/>
    <w:rsid w:val="0004017E"/>
    <w:rsid w:val="0004108F"/>
    <w:rsid w:val="00042440"/>
    <w:rsid w:val="00043DA5"/>
    <w:rsid w:val="00046190"/>
    <w:rsid w:val="00055F93"/>
    <w:rsid w:val="000564A9"/>
    <w:rsid w:val="000567BA"/>
    <w:rsid w:val="000613B5"/>
    <w:rsid w:val="000628AC"/>
    <w:rsid w:val="000635C8"/>
    <w:rsid w:val="000646D3"/>
    <w:rsid w:val="00064FD8"/>
    <w:rsid w:val="00070B97"/>
    <w:rsid w:val="000710F7"/>
    <w:rsid w:val="0007140A"/>
    <w:rsid w:val="0007204C"/>
    <w:rsid w:val="0007246D"/>
    <w:rsid w:val="00073B84"/>
    <w:rsid w:val="00073EDF"/>
    <w:rsid w:val="0007698B"/>
    <w:rsid w:val="00083411"/>
    <w:rsid w:val="000836B0"/>
    <w:rsid w:val="000848F3"/>
    <w:rsid w:val="0008783D"/>
    <w:rsid w:val="000904D7"/>
    <w:rsid w:val="00090AEC"/>
    <w:rsid w:val="00091552"/>
    <w:rsid w:val="00092745"/>
    <w:rsid w:val="000A36D4"/>
    <w:rsid w:val="000A5450"/>
    <w:rsid w:val="000A72EE"/>
    <w:rsid w:val="000B1C4F"/>
    <w:rsid w:val="000B1E0A"/>
    <w:rsid w:val="000B2318"/>
    <w:rsid w:val="000B75C6"/>
    <w:rsid w:val="000C04BC"/>
    <w:rsid w:val="000C0EA8"/>
    <w:rsid w:val="000C2A79"/>
    <w:rsid w:val="000C2ACF"/>
    <w:rsid w:val="000C3071"/>
    <w:rsid w:val="000C34FC"/>
    <w:rsid w:val="000C3B63"/>
    <w:rsid w:val="000C4D57"/>
    <w:rsid w:val="000C6C7D"/>
    <w:rsid w:val="000C73E0"/>
    <w:rsid w:val="000D0C17"/>
    <w:rsid w:val="000D1E38"/>
    <w:rsid w:val="000E021E"/>
    <w:rsid w:val="000E177D"/>
    <w:rsid w:val="000E19E4"/>
    <w:rsid w:val="000E4031"/>
    <w:rsid w:val="000E4E96"/>
    <w:rsid w:val="000E5B3F"/>
    <w:rsid w:val="000E72A2"/>
    <w:rsid w:val="000F0B73"/>
    <w:rsid w:val="000F2BC7"/>
    <w:rsid w:val="000F3766"/>
    <w:rsid w:val="000F6B27"/>
    <w:rsid w:val="0010400B"/>
    <w:rsid w:val="00104336"/>
    <w:rsid w:val="001068C3"/>
    <w:rsid w:val="0010719B"/>
    <w:rsid w:val="001108EE"/>
    <w:rsid w:val="00113549"/>
    <w:rsid w:val="00113A88"/>
    <w:rsid w:val="00121A95"/>
    <w:rsid w:val="00135BB7"/>
    <w:rsid w:val="00136610"/>
    <w:rsid w:val="0014281C"/>
    <w:rsid w:val="00143287"/>
    <w:rsid w:val="001448CA"/>
    <w:rsid w:val="00145E55"/>
    <w:rsid w:val="00151047"/>
    <w:rsid w:val="00153E8D"/>
    <w:rsid w:val="00155128"/>
    <w:rsid w:val="00156CAB"/>
    <w:rsid w:val="0015763D"/>
    <w:rsid w:val="00161A13"/>
    <w:rsid w:val="00162EE1"/>
    <w:rsid w:val="001633E6"/>
    <w:rsid w:val="00163D7A"/>
    <w:rsid w:val="00164C93"/>
    <w:rsid w:val="00167CBA"/>
    <w:rsid w:val="001706DA"/>
    <w:rsid w:val="0017090A"/>
    <w:rsid w:val="00174B4B"/>
    <w:rsid w:val="00174C8E"/>
    <w:rsid w:val="00174F01"/>
    <w:rsid w:val="00177867"/>
    <w:rsid w:val="001801D5"/>
    <w:rsid w:val="00181FE6"/>
    <w:rsid w:val="0018305A"/>
    <w:rsid w:val="00183879"/>
    <w:rsid w:val="00183F99"/>
    <w:rsid w:val="00184EC8"/>
    <w:rsid w:val="00186D98"/>
    <w:rsid w:val="00191C72"/>
    <w:rsid w:val="001947F9"/>
    <w:rsid w:val="0019758E"/>
    <w:rsid w:val="00197BD8"/>
    <w:rsid w:val="001A53CE"/>
    <w:rsid w:val="001A7277"/>
    <w:rsid w:val="001B1F67"/>
    <w:rsid w:val="001B2B67"/>
    <w:rsid w:val="001B418C"/>
    <w:rsid w:val="001B680D"/>
    <w:rsid w:val="001C11E5"/>
    <w:rsid w:val="001C3969"/>
    <w:rsid w:val="001C4E44"/>
    <w:rsid w:val="001C5366"/>
    <w:rsid w:val="001C5DA5"/>
    <w:rsid w:val="001C6510"/>
    <w:rsid w:val="001C6CA0"/>
    <w:rsid w:val="001C734F"/>
    <w:rsid w:val="001C7B64"/>
    <w:rsid w:val="001D0673"/>
    <w:rsid w:val="001D4C2A"/>
    <w:rsid w:val="001E0C59"/>
    <w:rsid w:val="001E585F"/>
    <w:rsid w:val="001F2256"/>
    <w:rsid w:val="001F3591"/>
    <w:rsid w:val="001F5321"/>
    <w:rsid w:val="001F74CE"/>
    <w:rsid w:val="00201C0C"/>
    <w:rsid w:val="002039C3"/>
    <w:rsid w:val="00204148"/>
    <w:rsid w:val="00204680"/>
    <w:rsid w:val="0020640D"/>
    <w:rsid w:val="0021154D"/>
    <w:rsid w:val="0021275A"/>
    <w:rsid w:val="00213413"/>
    <w:rsid w:val="00216E2A"/>
    <w:rsid w:val="002172C2"/>
    <w:rsid w:val="00220957"/>
    <w:rsid w:val="00220E65"/>
    <w:rsid w:val="00223BD3"/>
    <w:rsid w:val="00235CD1"/>
    <w:rsid w:val="00237C9F"/>
    <w:rsid w:val="002408BF"/>
    <w:rsid w:val="00242C53"/>
    <w:rsid w:val="0024527E"/>
    <w:rsid w:val="002459CB"/>
    <w:rsid w:val="00246D54"/>
    <w:rsid w:val="002476C1"/>
    <w:rsid w:val="0024780D"/>
    <w:rsid w:val="00251633"/>
    <w:rsid w:val="002516C7"/>
    <w:rsid w:val="00252346"/>
    <w:rsid w:val="00254F70"/>
    <w:rsid w:val="00257774"/>
    <w:rsid w:val="00261AE5"/>
    <w:rsid w:val="002621BA"/>
    <w:rsid w:val="00267F5B"/>
    <w:rsid w:val="002709CE"/>
    <w:rsid w:val="00271154"/>
    <w:rsid w:val="002721B2"/>
    <w:rsid w:val="00272FCD"/>
    <w:rsid w:val="00273CDA"/>
    <w:rsid w:val="002769C6"/>
    <w:rsid w:val="0028250E"/>
    <w:rsid w:val="00282DC6"/>
    <w:rsid w:val="00285E11"/>
    <w:rsid w:val="00286E21"/>
    <w:rsid w:val="002914B2"/>
    <w:rsid w:val="002924FA"/>
    <w:rsid w:val="002949EB"/>
    <w:rsid w:val="00294CFA"/>
    <w:rsid w:val="002A1416"/>
    <w:rsid w:val="002A3737"/>
    <w:rsid w:val="002A4ABC"/>
    <w:rsid w:val="002A7051"/>
    <w:rsid w:val="002B0B9C"/>
    <w:rsid w:val="002B2301"/>
    <w:rsid w:val="002B4D81"/>
    <w:rsid w:val="002B6A9E"/>
    <w:rsid w:val="002C09C4"/>
    <w:rsid w:val="002C0D4E"/>
    <w:rsid w:val="002C1908"/>
    <w:rsid w:val="002C23F3"/>
    <w:rsid w:val="002C698B"/>
    <w:rsid w:val="002E2BC9"/>
    <w:rsid w:val="002E43C6"/>
    <w:rsid w:val="002E57F8"/>
    <w:rsid w:val="002E7BCB"/>
    <w:rsid w:val="002F233A"/>
    <w:rsid w:val="002F3361"/>
    <w:rsid w:val="002F3839"/>
    <w:rsid w:val="002F43F7"/>
    <w:rsid w:val="002F6C97"/>
    <w:rsid w:val="002F73A4"/>
    <w:rsid w:val="00303EB9"/>
    <w:rsid w:val="003058C6"/>
    <w:rsid w:val="003068E1"/>
    <w:rsid w:val="00307D2C"/>
    <w:rsid w:val="0031200F"/>
    <w:rsid w:val="00312AB3"/>
    <w:rsid w:val="0031527E"/>
    <w:rsid w:val="0031631B"/>
    <w:rsid w:val="00317595"/>
    <w:rsid w:val="00326E40"/>
    <w:rsid w:val="0032734E"/>
    <w:rsid w:val="003345D5"/>
    <w:rsid w:val="00334C08"/>
    <w:rsid w:val="0033773A"/>
    <w:rsid w:val="00340C7D"/>
    <w:rsid w:val="00344A0E"/>
    <w:rsid w:val="00351011"/>
    <w:rsid w:val="00351030"/>
    <w:rsid w:val="003516A0"/>
    <w:rsid w:val="00356038"/>
    <w:rsid w:val="0035763A"/>
    <w:rsid w:val="0036033C"/>
    <w:rsid w:val="00361DE7"/>
    <w:rsid w:val="00365379"/>
    <w:rsid w:val="00365941"/>
    <w:rsid w:val="003870E8"/>
    <w:rsid w:val="00390C60"/>
    <w:rsid w:val="0039241B"/>
    <w:rsid w:val="003A0248"/>
    <w:rsid w:val="003A11F2"/>
    <w:rsid w:val="003A4248"/>
    <w:rsid w:val="003A7405"/>
    <w:rsid w:val="003B012E"/>
    <w:rsid w:val="003B2AEB"/>
    <w:rsid w:val="003B4DAF"/>
    <w:rsid w:val="003B77F7"/>
    <w:rsid w:val="003C0C23"/>
    <w:rsid w:val="003C21ED"/>
    <w:rsid w:val="003C64B5"/>
    <w:rsid w:val="003D0033"/>
    <w:rsid w:val="003D0932"/>
    <w:rsid w:val="003D0F59"/>
    <w:rsid w:val="003D494B"/>
    <w:rsid w:val="003E28AE"/>
    <w:rsid w:val="003F23B8"/>
    <w:rsid w:val="003F280B"/>
    <w:rsid w:val="003F2CD2"/>
    <w:rsid w:val="003F3729"/>
    <w:rsid w:val="003F5542"/>
    <w:rsid w:val="003F5EE8"/>
    <w:rsid w:val="00401930"/>
    <w:rsid w:val="00402B0C"/>
    <w:rsid w:val="004030C8"/>
    <w:rsid w:val="00406133"/>
    <w:rsid w:val="00410487"/>
    <w:rsid w:val="00412594"/>
    <w:rsid w:val="004134D4"/>
    <w:rsid w:val="00413E78"/>
    <w:rsid w:val="00414CC6"/>
    <w:rsid w:val="0041597D"/>
    <w:rsid w:val="00424201"/>
    <w:rsid w:val="004273D9"/>
    <w:rsid w:val="004274DE"/>
    <w:rsid w:val="004314D0"/>
    <w:rsid w:val="00432329"/>
    <w:rsid w:val="0043755F"/>
    <w:rsid w:val="00437DC9"/>
    <w:rsid w:val="00442273"/>
    <w:rsid w:val="00443136"/>
    <w:rsid w:val="00444611"/>
    <w:rsid w:val="00450AFB"/>
    <w:rsid w:val="0045103B"/>
    <w:rsid w:val="00454586"/>
    <w:rsid w:val="00454F68"/>
    <w:rsid w:val="0045661C"/>
    <w:rsid w:val="00457C6A"/>
    <w:rsid w:val="004606D1"/>
    <w:rsid w:val="00461CCB"/>
    <w:rsid w:val="00462732"/>
    <w:rsid w:val="004634E8"/>
    <w:rsid w:val="00464792"/>
    <w:rsid w:val="004669B1"/>
    <w:rsid w:val="00466E77"/>
    <w:rsid w:val="004723B2"/>
    <w:rsid w:val="004753B1"/>
    <w:rsid w:val="00480DD1"/>
    <w:rsid w:val="00480E54"/>
    <w:rsid w:val="00481FA0"/>
    <w:rsid w:val="00485AB9"/>
    <w:rsid w:val="00486F63"/>
    <w:rsid w:val="00487045"/>
    <w:rsid w:val="004877FE"/>
    <w:rsid w:val="0049154D"/>
    <w:rsid w:val="004925D8"/>
    <w:rsid w:val="004935D9"/>
    <w:rsid w:val="00493AFA"/>
    <w:rsid w:val="00493C12"/>
    <w:rsid w:val="00495CFD"/>
    <w:rsid w:val="004A0307"/>
    <w:rsid w:val="004A0E8C"/>
    <w:rsid w:val="004A49B2"/>
    <w:rsid w:val="004A55CC"/>
    <w:rsid w:val="004A5644"/>
    <w:rsid w:val="004B240E"/>
    <w:rsid w:val="004B265D"/>
    <w:rsid w:val="004B44D9"/>
    <w:rsid w:val="004B4E03"/>
    <w:rsid w:val="004B72DF"/>
    <w:rsid w:val="004C0D00"/>
    <w:rsid w:val="004C3384"/>
    <w:rsid w:val="004C4AF9"/>
    <w:rsid w:val="004D3AC9"/>
    <w:rsid w:val="004D48C9"/>
    <w:rsid w:val="004D5F91"/>
    <w:rsid w:val="004D6293"/>
    <w:rsid w:val="004D66F7"/>
    <w:rsid w:val="004D6829"/>
    <w:rsid w:val="004D75DF"/>
    <w:rsid w:val="004E1FC6"/>
    <w:rsid w:val="004E243B"/>
    <w:rsid w:val="004E3A44"/>
    <w:rsid w:val="004E499E"/>
    <w:rsid w:val="004F2746"/>
    <w:rsid w:val="004F75EC"/>
    <w:rsid w:val="00501404"/>
    <w:rsid w:val="00504524"/>
    <w:rsid w:val="00505F49"/>
    <w:rsid w:val="0051026B"/>
    <w:rsid w:val="00512765"/>
    <w:rsid w:val="00513204"/>
    <w:rsid w:val="00514E66"/>
    <w:rsid w:val="0051509F"/>
    <w:rsid w:val="00522D87"/>
    <w:rsid w:val="00522FA6"/>
    <w:rsid w:val="0052588A"/>
    <w:rsid w:val="00526129"/>
    <w:rsid w:val="00546BB8"/>
    <w:rsid w:val="00553B13"/>
    <w:rsid w:val="00553F36"/>
    <w:rsid w:val="00554171"/>
    <w:rsid w:val="00554DEA"/>
    <w:rsid w:val="00554E89"/>
    <w:rsid w:val="00556E3A"/>
    <w:rsid w:val="00557C57"/>
    <w:rsid w:val="00560340"/>
    <w:rsid w:val="00561945"/>
    <w:rsid w:val="00561EAA"/>
    <w:rsid w:val="00562576"/>
    <w:rsid w:val="00564D1B"/>
    <w:rsid w:val="00565380"/>
    <w:rsid w:val="00571A6C"/>
    <w:rsid w:val="0057329B"/>
    <w:rsid w:val="005735D9"/>
    <w:rsid w:val="00574694"/>
    <w:rsid w:val="00576DBD"/>
    <w:rsid w:val="005814EF"/>
    <w:rsid w:val="0058248E"/>
    <w:rsid w:val="005840ED"/>
    <w:rsid w:val="00587E5A"/>
    <w:rsid w:val="005957C4"/>
    <w:rsid w:val="00595AB0"/>
    <w:rsid w:val="00596109"/>
    <w:rsid w:val="00597F78"/>
    <w:rsid w:val="005A0637"/>
    <w:rsid w:val="005A0E96"/>
    <w:rsid w:val="005A2E24"/>
    <w:rsid w:val="005A3CAD"/>
    <w:rsid w:val="005A52CC"/>
    <w:rsid w:val="005B1DA8"/>
    <w:rsid w:val="005B3397"/>
    <w:rsid w:val="005B3A87"/>
    <w:rsid w:val="005B42F4"/>
    <w:rsid w:val="005B46A3"/>
    <w:rsid w:val="005C00EC"/>
    <w:rsid w:val="005C0E68"/>
    <w:rsid w:val="005C38C9"/>
    <w:rsid w:val="005C4A3A"/>
    <w:rsid w:val="005C54AE"/>
    <w:rsid w:val="005C5744"/>
    <w:rsid w:val="005C5BC8"/>
    <w:rsid w:val="005C7482"/>
    <w:rsid w:val="005D02B3"/>
    <w:rsid w:val="005D0D23"/>
    <w:rsid w:val="005D640D"/>
    <w:rsid w:val="005D702B"/>
    <w:rsid w:val="005E4070"/>
    <w:rsid w:val="005E4B68"/>
    <w:rsid w:val="005E78E2"/>
    <w:rsid w:val="005F0F73"/>
    <w:rsid w:val="005F128D"/>
    <w:rsid w:val="005F3608"/>
    <w:rsid w:val="005F4554"/>
    <w:rsid w:val="00600C9C"/>
    <w:rsid w:val="00602661"/>
    <w:rsid w:val="006074B6"/>
    <w:rsid w:val="00614818"/>
    <w:rsid w:val="0061486A"/>
    <w:rsid w:val="00614F48"/>
    <w:rsid w:val="00615CD3"/>
    <w:rsid w:val="00616159"/>
    <w:rsid w:val="00616524"/>
    <w:rsid w:val="00621297"/>
    <w:rsid w:val="0062169E"/>
    <w:rsid w:val="00631928"/>
    <w:rsid w:val="00633086"/>
    <w:rsid w:val="00633508"/>
    <w:rsid w:val="00633BA3"/>
    <w:rsid w:val="0063774F"/>
    <w:rsid w:val="00641554"/>
    <w:rsid w:val="0064278C"/>
    <w:rsid w:val="00642889"/>
    <w:rsid w:val="006431F1"/>
    <w:rsid w:val="00647D0D"/>
    <w:rsid w:val="00651F50"/>
    <w:rsid w:val="00652371"/>
    <w:rsid w:val="006530F7"/>
    <w:rsid w:val="006564F3"/>
    <w:rsid w:val="006607CA"/>
    <w:rsid w:val="006622FB"/>
    <w:rsid w:val="00666171"/>
    <w:rsid w:val="0066671A"/>
    <w:rsid w:val="00667B32"/>
    <w:rsid w:val="00674C07"/>
    <w:rsid w:val="00680706"/>
    <w:rsid w:val="00680D85"/>
    <w:rsid w:val="00682A85"/>
    <w:rsid w:val="00694AF4"/>
    <w:rsid w:val="006A34A3"/>
    <w:rsid w:val="006A3C3B"/>
    <w:rsid w:val="006A4C40"/>
    <w:rsid w:val="006A5221"/>
    <w:rsid w:val="006B0BDC"/>
    <w:rsid w:val="006C0166"/>
    <w:rsid w:val="006C35FA"/>
    <w:rsid w:val="006C4E40"/>
    <w:rsid w:val="006C6835"/>
    <w:rsid w:val="006D205C"/>
    <w:rsid w:val="006D5019"/>
    <w:rsid w:val="006D59BD"/>
    <w:rsid w:val="006E1241"/>
    <w:rsid w:val="006E3368"/>
    <w:rsid w:val="006E449A"/>
    <w:rsid w:val="006E5E71"/>
    <w:rsid w:val="006F10AB"/>
    <w:rsid w:val="006F1790"/>
    <w:rsid w:val="006F35A2"/>
    <w:rsid w:val="007006B0"/>
    <w:rsid w:val="0070433A"/>
    <w:rsid w:val="00707FE0"/>
    <w:rsid w:val="00710A17"/>
    <w:rsid w:val="00712EEF"/>
    <w:rsid w:val="00722FA5"/>
    <w:rsid w:val="00723592"/>
    <w:rsid w:val="0072564C"/>
    <w:rsid w:val="007320C5"/>
    <w:rsid w:val="0073721B"/>
    <w:rsid w:val="00740E81"/>
    <w:rsid w:val="007446B9"/>
    <w:rsid w:val="007458E2"/>
    <w:rsid w:val="007607F9"/>
    <w:rsid w:val="0076196B"/>
    <w:rsid w:val="00763BDD"/>
    <w:rsid w:val="00765345"/>
    <w:rsid w:val="007661EE"/>
    <w:rsid w:val="0076737D"/>
    <w:rsid w:val="007715F2"/>
    <w:rsid w:val="00772796"/>
    <w:rsid w:val="00774BDC"/>
    <w:rsid w:val="00786AB4"/>
    <w:rsid w:val="00787724"/>
    <w:rsid w:val="0079201D"/>
    <w:rsid w:val="00792113"/>
    <w:rsid w:val="0079318F"/>
    <w:rsid w:val="00796394"/>
    <w:rsid w:val="007A221F"/>
    <w:rsid w:val="007A531A"/>
    <w:rsid w:val="007A5F70"/>
    <w:rsid w:val="007A7004"/>
    <w:rsid w:val="007B21DE"/>
    <w:rsid w:val="007B2F92"/>
    <w:rsid w:val="007B3745"/>
    <w:rsid w:val="007B4F72"/>
    <w:rsid w:val="007B56DC"/>
    <w:rsid w:val="007B590B"/>
    <w:rsid w:val="007B63F3"/>
    <w:rsid w:val="007B7A3B"/>
    <w:rsid w:val="007C492A"/>
    <w:rsid w:val="007D0883"/>
    <w:rsid w:val="007D59D2"/>
    <w:rsid w:val="007E0B24"/>
    <w:rsid w:val="007E0BDD"/>
    <w:rsid w:val="007E394D"/>
    <w:rsid w:val="007E65E1"/>
    <w:rsid w:val="007E67C3"/>
    <w:rsid w:val="007F0E63"/>
    <w:rsid w:val="007F22D5"/>
    <w:rsid w:val="007F2F61"/>
    <w:rsid w:val="00801BFD"/>
    <w:rsid w:val="00802EE2"/>
    <w:rsid w:val="00803320"/>
    <w:rsid w:val="00806972"/>
    <w:rsid w:val="00807DCD"/>
    <w:rsid w:val="00812475"/>
    <w:rsid w:val="0081267E"/>
    <w:rsid w:val="008130A0"/>
    <w:rsid w:val="00813F7B"/>
    <w:rsid w:val="008154B2"/>
    <w:rsid w:val="00817955"/>
    <w:rsid w:val="00817B6C"/>
    <w:rsid w:val="00821998"/>
    <w:rsid w:val="00826182"/>
    <w:rsid w:val="00827CF5"/>
    <w:rsid w:val="00833517"/>
    <w:rsid w:val="0083363B"/>
    <w:rsid w:val="008377CC"/>
    <w:rsid w:val="0084033F"/>
    <w:rsid w:val="008403AD"/>
    <w:rsid w:val="00840B97"/>
    <w:rsid w:val="008423D0"/>
    <w:rsid w:val="00844B83"/>
    <w:rsid w:val="00845327"/>
    <w:rsid w:val="00847732"/>
    <w:rsid w:val="0085031C"/>
    <w:rsid w:val="00852980"/>
    <w:rsid w:val="00854CF9"/>
    <w:rsid w:val="00856049"/>
    <w:rsid w:val="008579DC"/>
    <w:rsid w:val="00857BBC"/>
    <w:rsid w:val="00863D08"/>
    <w:rsid w:val="008659B0"/>
    <w:rsid w:val="00872014"/>
    <w:rsid w:val="0087395D"/>
    <w:rsid w:val="00874370"/>
    <w:rsid w:val="00883AFB"/>
    <w:rsid w:val="00885667"/>
    <w:rsid w:val="00885B80"/>
    <w:rsid w:val="00885F90"/>
    <w:rsid w:val="008A10D8"/>
    <w:rsid w:val="008A1489"/>
    <w:rsid w:val="008A15C8"/>
    <w:rsid w:val="008A3574"/>
    <w:rsid w:val="008A4144"/>
    <w:rsid w:val="008A5DD1"/>
    <w:rsid w:val="008B052B"/>
    <w:rsid w:val="008B1B1F"/>
    <w:rsid w:val="008B282C"/>
    <w:rsid w:val="008C07B7"/>
    <w:rsid w:val="008C3590"/>
    <w:rsid w:val="008C45D2"/>
    <w:rsid w:val="008C705D"/>
    <w:rsid w:val="008D0F7E"/>
    <w:rsid w:val="008D0F9A"/>
    <w:rsid w:val="008D5B93"/>
    <w:rsid w:val="008D6193"/>
    <w:rsid w:val="008D7B37"/>
    <w:rsid w:val="008E179F"/>
    <w:rsid w:val="008F2A1D"/>
    <w:rsid w:val="008F2C6C"/>
    <w:rsid w:val="008F4577"/>
    <w:rsid w:val="00900AA6"/>
    <w:rsid w:val="00900D9D"/>
    <w:rsid w:val="00901826"/>
    <w:rsid w:val="00904B76"/>
    <w:rsid w:val="009053EA"/>
    <w:rsid w:val="00905DC4"/>
    <w:rsid w:val="0090612F"/>
    <w:rsid w:val="009103C5"/>
    <w:rsid w:val="00911D21"/>
    <w:rsid w:val="00915E74"/>
    <w:rsid w:val="00916292"/>
    <w:rsid w:val="009162A1"/>
    <w:rsid w:val="00920D4E"/>
    <w:rsid w:val="0092117F"/>
    <w:rsid w:val="00921B4D"/>
    <w:rsid w:val="00933AB8"/>
    <w:rsid w:val="00935B0E"/>
    <w:rsid w:val="009368EF"/>
    <w:rsid w:val="009406B7"/>
    <w:rsid w:val="009419A0"/>
    <w:rsid w:val="009425C1"/>
    <w:rsid w:val="00944578"/>
    <w:rsid w:val="009463E5"/>
    <w:rsid w:val="00946D6E"/>
    <w:rsid w:val="0094700D"/>
    <w:rsid w:val="009470B9"/>
    <w:rsid w:val="009470BD"/>
    <w:rsid w:val="00947C26"/>
    <w:rsid w:val="00951A2D"/>
    <w:rsid w:val="009528D8"/>
    <w:rsid w:val="00952DEE"/>
    <w:rsid w:val="00953A9A"/>
    <w:rsid w:val="009550C6"/>
    <w:rsid w:val="009552CF"/>
    <w:rsid w:val="00955F3B"/>
    <w:rsid w:val="009571B6"/>
    <w:rsid w:val="009578FD"/>
    <w:rsid w:val="009600EB"/>
    <w:rsid w:val="0096190B"/>
    <w:rsid w:val="00962722"/>
    <w:rsid w:val="00962C21"/>
    <w:rsid w:val="00963D4E"/>
    <w:rsid w:val="00973E21"/>
    <w:rsid w:val="00975512"/>
    <w:rsid w:val="00975530"/>
    <w:rsid w:val="00975DDF"/>
    <w:rsid w:val="00977CA8"/>
    <w:rsid w:val="00980643"/>
    <w:rsid w:val="00980F3B"/>
    <w:rsid w:val="0098196E"/>
    <w:rsid w:val="00991119"/>
    <w:rsid w:val="0099188A"/>
    <w:rsid w:val="00996115"/>
    <w:rsid w:val="00997690"/>
    <w:rsid w:val="009A2BB4"/>
    <w:rsid w:val="009A4D5F"/>
    <w:rsid w:val="009A4E17"/>
    <w:rsid w:val="009A5337"/>
    <w:rsid w:val="009A656D"/>
    <w:rsid w:val="009B210A"/>
    <w:rsid w:val="009B2840"/>
    <w:rsid w:val="009B42F7"/>
    <w:rsid w:val="009B4B3C"/>
    <w:rsid w:val="009C0994"/>
    <w:rsid w:val="009C34BB"/>
    <w:rsid w:val="009C3CA1"/>
    <w:rsid w:val="009C4BE1"/>
    <w:rsid w:val="009C5E34"/>
    <w:rsid w:val="009C7A0B"/>
    <w:rsid w:val="009D0385"/>
    <w:rsid w:val="009D0FE0"/>
    <w:rsid w:val="009D16AA"/>
    <w:rsid w:val="009D38E6"/>
    <w:rsid w:val="009E1119"/>
    <w:rsid w:val="009E499E"/>
    <w:rsid w:val="009E4A1B"/>
    <w:rsid w:val="009E5B95"/>
    <w:rsid w:val="009E61ED"/>
    <w:rsid w:val="009E6F61"/>
    <w:rsid w:val="009F08AC"/>
    <w:rsid w:val="009F08AE"/>
    <w:rsid w:val="009F53C9"/>
    <w:rsid w:val="009F5E75"/>
    <w:rsid w:val="009F72B0"/>
    <w:rsid w:val="00A010A0"/>
    <w:rsid w:val="00A0117F"/>
    <w:rsid w:val="00A012D4"/>
    <w:rsid w:val="00A01729"/>
    <w:rsid w:val="00A06263"/>
    <w:rsid w:val="00A10A63"/>
    <w:rsid w:val="00A11B18"/>
    <w:rsid w:val="00A1241C"/>
    <w:rsid w:val="00A14C74"/>
    <w:rsid w:val="00A218B8"/>
    <w:rsid w:val="00A21EF0"/>
    <w:rsid w:val="00A23ACD"/>
    <w:rsid w:val="00A252AB"/>
    <w:rsid w:val="00A34BC7"/>
    <w:rsid w:val="00A35923"/>
    <w:rsid w:val="00A36391"/>
    <w:rsid w:val="00A407C8"/>
    <w:rsid w:val="00A47461"/>
    <w:rsid w:val="00A50920"/>
    <w:rsid w:val="00A50D5F"/>
    <w:rsid w:val="00A55E42"/>
    <w:rsid w:val="00A56BD4"/>
    <w:rsid w:val="00A577D2"/>
    <w:rsid w:val="00A60879"/>
    <w:rsid w:val="00A61D0A"/>
    <w:rsid w:val="00A67421"/>
    <w:rsid w:val="00A72826"/>
    <w:rsid w:val="00A734CF"/>
    <w:rsid w:val="00A73D02"/>
    <w:rsid w:val="00A74F8D"/>
    <w:rsid w:val="00A81CFA"/>
    <w:rsid w:val="00A823F4"/>
    <w:rsid w:val="00A87220"/>
    <w:rsid w:val="00A91199"/>
    <w:rsid w:val="00A91D4E"/>
    <w:rsid w:val="00A9373E"/>
    <w:rsid w:val="00A969EA"/>
    <w:rsid w:val="00A97BC5"/>
    <w:rsid w:val="00AA06BB"/>
    <w:rsid w:val="00AA24D0"/>
    <w:rsid w:val="00AA30D5"/>
    <w:rsid w:val="00AA604B"/>
    <w:rsid w:val="00AA75D7"/>
    <w:rsid w:val="00AA7F61"/>
    <w:rsid w:val="00AB0CCC"/>
    <w:rsid w:val="00AB0D06"/>
    <w:rsid w:val="00AB26BD"/>
    <w:rsid w:val="00AB5AF7"/>
    <w:rsid w:val="00AB7171"/>
    <w:rsid w:val="00AC28A6"/>
    <w:rsid w:val="00AC4506"/>
    <w:rsid w:val="00AD0C5D"/>
    <w:rsid w:val="00AD15E4"/>
    <w:rsid w:val="00AD1EC5"/>
    <w:rsid w:val="00AE0C87"/>
    <w:rsid w:val="00AE36F8"/>
    <w:rsid w:val="00AF1344"/>
    <w:rsid w:val="00AF3005"/>
    <w:rsid w:val="00AF3AC9"/>
    <w:rsid w:val="00AF51DA"/>
    <w:rsid w:val="00AF6AFF"/>
    <w:rsid w:val="00AF7EB0"/>
    <w:rsid w:val="00B1164A"/>
    <w:rsid w:val="00B12D85"/>
    <w:rsid w:val="00B14420"/>
    <w:rsid w:val="00B17582"/>
    <w:rsid w:val="00B30971"/>
    <w:rsid w:val="00B320A8"/>
    <w:rsid w:val="00B330CE"/>
    <w:rsid w:val="00B331AF"/>
    <w:rsid w:val="00B42D6D"/>
    <w:rsid w:val="00B43F51"/>
    <w:rsid w:val="00B44255"/>
    <w:rsid w:val="00B45481"/>
    <w:rsid w:val="00B4548A"/>
    <w:rsid w:val="00B45858"/>
    <w:rsid w:val="00B45948"/>
    <w:rsid w:val="00B47FEF"/>
    <w:rsid w:val="00B54C20"/>
    <w:rsid w:val="00B553B8"/>
    <w:rsid w:val="00B64C1B"/>
    <w:rsid w:val="00B66D92"/>
    <w:rsid w:val="00B70576"/>
    <w:rsid w:val="00B70B36"/>
    <w:rsid w:val="00B7582D"/>
    <w:rsid w:val="00B80E15"/>
    <w:rsid w:val="00B8579F"/>
    <w:rsid w:val="00B90D00"/>
    <w:rsid w:val="00B96059"/>
    <w:rsid w:val="00BA0B17"/>
    <w:rsid w:val="00BA49E2"/>
    <w:rsid w:val="00BA4DAF"/>
    <w:rsid w:val="00BB3BD6"/>
    <w:rsid w:val="00BC1710"/>
    <w:rsid w:val="00BC1DCD"/>
    <w:rsid w:val="00BC647F"/>
    <w:rsid w:val="00BD00C3"/>
    <w:rsid w:val="00BD352A"/>
    <w:rsid w:val="00BD3BA2"/>
    <w:rsid w:val="00BD5009"/>
    <w:rsid w:val="00BE1465"/>
    <w:rsid w:val="00BE1815"/>
    <w:rsid w:val="00BE5594"/>
    <w:rsid w:val="00BE5712"/>
    <w:rsid w:val="00BE6248"/>
    <w:rsid w:val="00BE75A2"/>
    <w:rsid w:val="00BE76D2"/>
    <w:rsid w:val="00BF67F4"/>
    <w:rsid w:val="00C00333"/>
    <w:rsid w:val="00C04338"/>
    <w:rsid w:val="00C0474F"/>
    <w:rsid w:val="00C07A4E"/>
    <w:rsid w:val="00C10108"/>
    <w:rsid w:val="00C13961"/>
    <w:rsid w:val="00C14E0E"/>
    <w:rsid w:val="00C163FB"/>
    <w:rsid w:val="00C24F86"/>
    <w:rsid w:val="00C2633A"/>
    <w:rsid w:val="00C26454"/>
    <w:rsid w:val="00C267A8"/>
    <w:rsid w:val="00C271A4"/>
    <w:rsid w:val="00C273DF"/>
    <w:rsid w:val="00C30687"/>
    <w:rsid w:val="00C34FA7"/>
    <w:rsid w:val="00C377FF"/>
    <w:rsid w:val="00C40CBB"/>
    <w:rsid w:val="00C42170"/>
    <w:rsid w:val="00C42F22"/>
    <w:rsid w:val="00C436E3"/>
    <w:rsid w:val="00C45237"/>
    <w:rsid w:val="00C45D83"/>
    <w:rsid w:val="00C50AC5"/>
    <w:rsid w:val="00C51391"/>
    <w:rsid w:val="00C515F7"/>
    <w:rsid w:val="00C5252F"/>
    <w:rsid w:val="00C536B9"/>
    <w:rsid w:val="00C54ECC"/>
    <w:rsid w:val="00C610C7"/>
    <w:rsid w:val="00C62C43"/>
    <w:rsid w:val="00C70C0A"/>
    <w:rsid w:val="00C72BEC"/>
    <w:rsid w:val="00C7475B"/>
    <w:rsid w:val="00C751C5"/>
    <w:rsid w:val="00C77D2F"/>
    <w:rsid w:val="00C8221D"/>
    <w:rsid w:val="00C83333"/>
    <w:rsid w:val="00C84999"/>
    <w:rsid w:val="00C85A40"/>
    <w:rsid w:val="00C90ABB"/>
    <w:rsid w:val="00C9409F"/>
    <w:rsid w:val="00C94482"/>
    <w:rsid w:val="00C94DC3"/>
    <w:rsid w:val="00CA1858"/>
    <w:rsid w:val="00CA343A"/>
    <w:rsid w:val="00CB7E96"/>
    <w:rsid w:val="00CC0011"/>
    <w:rsid w:val="00CC4383"/>
    <w:rsid w:val="00CC6C18"/>
    <w:rsid w:val="00CD0239"/>
    <w:rsid w:val="00CD3284"/>
    <w:rsid w:val="00CE1C13"/>
    <w:rsid w:val="00CE20C8"/>
    <w:rsid w:val="00CE2AE7"/>
    <w:rsid w:val="00CE2D09"/>
    <w:rsid w:val="00CE3A40"/>
    <w:rsid w:val="00CE7205"/>
    <w:rsid w:val="00CF01C5"/>
    <w:rsid w:val="00D01410"/>
    <w:rsid w:val="00D01C9F"/>
    <w:rsid w:val="00D02B52"/>
    <w:rsid w:val="00D04180"/>
    <w:rsid w:val="00D07363"/>
    <w:rsid w:val="00D146CE"/>
    <w:rsid w:val="00D1475E"/>
    <w:rsid w:val="00D15ABC"/>
    <w:rsid w:val="00D1746B"/>
    <w:rsid w:val="00D22C0C"/>
    <w:rsid w:val="00D2348F"/>
    <w:rsid w:val="00D245A1"/>
    <w:rsid w:val="00D24751"/>
    <w:rsid w:val="00D247E0"/>
    <w:rsid w:val="00D248B2"/>
    <w:rsid w:val="00D25AD5"/>
    <w:rsid w:val="00D25F71"/>
    <w:rsid w:val="00D33508"/>
    <w:rsid w:val="00D3396A"/>
    <w:rsid w:val="00D345AD"/>
    <w:rsid w:val="00D347F1"/>
    <w:rsid w:val="00D356A9"/>
    <w:rsid w:val="00D365BA"/>
    <w:rsid w:val="00D36F5E"/>
    <w:rsid w:val="00D378DA"/>
    <w:rsid w:val="00D43E61"/>
    <w:rsid w:val="00D5073E"/>
    <w:rsid w:val="00D532D5"/>
    <w:rsid w:val="00D538A7"/>
    <w:rsid w:val="00D55B98"/>
    <w:rsid w:val="00D57C9C"/>
    <w:rsid w:val="00D61246"/>
    <w:rsid w:val="00D654D4"/>
    <w:rsid w:val="00D663F9"/>
    <w:rsid w:val="00D67302"/>
    <w:rsid w:val="00D700A7"/>
    <w:rsid w:val="00D7036D"/>
    <w:rsid w:val="00D71BC7"/>
    <w:rsid w:val="00D74CA0"/>
    <w:rsid w:val="00D750CC"/>
    <w:rsid w:val="00D77553"/>
    <w:rsid w:val="00D811C6"/>
    <w:rsid w:val="00D83258"/>
    <w:rsid w:val="00D84B24"/>
    <w:rsid w:val="00D86317"/>
    <w:rsid w:val="00D86FA3"/>
    <w:rsid w:val="00D9201D"/>
    <w:rsid w:val="00D9359B"/>
    <w:rsid w:val="00D93EF0"/>
    <w:rsid w:val="00D95BF2"/>
    <w:rsid w:val="00DA032A"/>
    <w:rsid w:val="00DA25F1"/>
    <w:rsid w:val="00DA3CFD"/>
    <w:rsid w:val="00DB0C2A"/>
    <w:rsid w:val="00DB4A26"/>
    <w:rsid w:val="00DB532F"/>
    <w:rsid w:val="00DB58D9"/>
    <w:rsid w:val="00DC19A2"/>
    <w:rsid w:val="00DC3F8B"/>
    <w:rsid w:val="00DD036D"/>
    <w:rsid w:val="00DD0D73"/>
    <w:rsid w:val="00DD2600"/>
    <w:rsid w:val="00DD5471"/>
    <w:rsid w:val="00DE0570"/>
    <w:rsid w:val="00DE2673"/>
    <w:rsid w:val="00DF3867"/>
    <w:rsid w:val="00DF57CC"/>
    <w:rsid w:val="00DF5EB7"/>
    <w:rsid w:val="00E00401"/>
    <w:rsid w:val="00E014D2"/>
    <w:rsid w:val="00E01634"/>
    <w:rsid w:val="00E031E2"/>
    <w:rsid w:val="00E0349A"/>
    <w:rsid w:val="00E0572A"/>
    <w:rsid w:val="00E0642F"/>
    <w:rsid w:val="00E06C45"/>
    <w:rsid w:val="00E11A34"/>
    <w:rsid w:val="00E12BBB"/>
    <w:rsid w:val="00E13CF5"/>
    <w:rsid w:val="00E13DE1"/>
    <w:rsid w:val="00E154FF"/>
    <w:rsid w:val="00E24DFA"/>
    <w:rsid w:val="00E267F1"/>
    <w:rsid w:val="00E30D5E"/>
    <w:rsid w:val="00E3102B"/>
    <w:rsid w:val="00E33BEF"/>
    <w:rsid w:val="00E3524C"/>
    <w:rsid w:val="00E35744"/>
    <w:rsid w:val="00E4137D"/>
    <w:rsid w:val="00E417C3"/>
    <w:rsid w:val="00E54BA2"/>
    <w:rsid w:val="00E556D5"/>
    <w:rsid w:val="00E55CFE"/>
    <w:rsid w:val="00E55E01"/>
    <w:rsid w:val="00E56D69"/>
    <w:rsid w:val="00E574CB"/>
    <w:rsid w:val="00E65E39"/>
    <w:rsid w:val="00E705B2"/>
    <w:rsid w:val="00E72A8E"/>
    <w:rsid w:val="00E732CD"/>
    <w:rsid w:val="00E745FC"/>
    <w:rsid w:val="00E74CF1"/>
    <w:rsid w:val="00E75474"/>
    <w:rsid w:val="00E75E2F"/>
    <w:rsid w:val="00E77110"/>
    <w:rsid w:val="00E813FC"/>
    <w:rsid w:val="00E82CAF"/>
    <w:rsid w:val="00E849C0"/>
    <w:rsid w:val="00E8558D"/>
    <w:rsid w:val="00E85EB7"/>
    <w:rsid w:val="00E869A3"/>
    <w:rsid w:val="00E92EE7"/>
    <w:rsid w:val="00EA0B94"/>
    <w:rsid w:val="00EA2066"/>
    <w:rsid w:val="00EA7BD0"/>
    <w:rsid w:val="00EB1BE2"/>
    <w:rsid w:val="00EB23BB"/>
    <w:rsid w:val="00EB3DB4"/>
    <w:rsid w:val="00EB3F38"/>
    <w:rsid w:val="00EB7E45"/>
    <w:rsid w:val="00EC0AD7"/>
    <w:rsid w:val="00ED0C55"/>
    <w:rsid w:val="00ED2475"/>
    <w:rsid w:val="00ED4D06"/>
    <w:rsid w:val="00ED54B5"/>
    <w:rsid w:val="00ED65DE"/>
    <w:rsid w:val="00ED7329"/>
    <w:rsid w:val="00EE18DA"/>
    <w:rsid w:val="00EE7338"/>
    <w:rsid w:val="00EE7EF4"/>
    <w:rsid w:val="00EF4312"/>
    <w:rsid w:val="00EF5455"/>
    <w:rsid w:val="00EF732B"/>
    <w:rsid w:val="00F052FD"/>
    <w:rsid w:val="00F05B38"/>
    <w:rsid w:val="00F06CBB"/>
    <w:rsid w:val="00F06E3D"/>
    <w:rsid w:val="00F07ED7"/>
    <w:rsid w:val="00F11CC5"/>
    <w:rsid w:val="00F121D6"/>
    <w:rsid w:val="00F13D9A"/>
    <w:rsid w:val="00F156D1"/>
    <w:rsid w:val="00F17FCF"/>
    <w:rsid w:val="00F20752"/>
    <w:rsid w:val="00F24037"/>
    <w:rsid w:val="00F243BC"/>
    <w:rsid w:val="00F26DA1"/>
    <w:rsid w:val="00F31482"/>
    <w:rsid w:val="00F32901"/>
    <w:rsid w:val="00F35F31"/>
    <w:rsid w:val="00F36903"/>
    <w:rsid w:val="00F37602"/>
    <w:rsid w:val="00F37619"/>
    <w:rsid w:val="00F37C88"/>
    <w:rsid w:val="00F40B78"/>
    <w:rsid w:val="00F40B82"/>
    <w:rsid w:val="00F41049"/>
    <w:rsid w:val="00F43C7C"/>
    <w:rsid w:val="00F44151"/>
    <w:rsid w:val="00F45983"/>
    <w:rsid w:val="00F46330"/>
    <w:rsid w:val="00F468C5"/>
    <w:rsid w:val="00F46984"/>
    <w:rsid w:val="00F52561"/>
    <w:rsid w:val="00F54EB6"/>
    <w:rsid w:val="00F6418D"/>
    <w:rsid w:val="00F651D5"/>
    <w:rsid w:val="00F67818"/>
    <w:rsid w:val="00F70BEC"/>
    <w:rsid w:val="00F71E96"/>
    <w:rsid w:val="00F73109"/>
    <w:rsid w:val="00F740E0"/>
    <w:rsid w:val="00F74C08"/>
    <w:rsid w:val="00F80902"/>
    <w:rsid w:val="00F824F1"/>
    <w:rsid w:val="00F84675"/>
    <w:rsid w:val="00F84FDA"/>
    <w:rsid w:val="00F87F21"/>
    <w:rsid w:val="00F92933"/>
    <w:rsid w:val="00F93004"/>
    <w:rsid w:val="00F959A1"/>
    <w:rsid w:val="00FA1BD6"/>
    <w:rsid w:val="00FA4EA0"/>
    <w:rsid w:val="00FA7859"/>
    <w:rsid w:val="00FA7A3C"/>
    <w:rsid w:val="00FB0B54"/>
    <w:rsid w:val="00FB408B"/>
    <w:rsid w:val="00FB53FD"/>
    <w:rsid w:val="00FC18E4"/>
    <w:rsid w:val="00FC3A7A"/>
    <w:rsid w:val="00FC3C7A"/>
    <w:rsid w:val="00FC6554"/>
    <w:rsid w:val="00FC6F9F"/>
    <w:rsid w:val="00FC7993"/>
    <w:rsid w:val="00FD14E4"/>
    <w:rsid w:val="00FD62D2"/>
    <w:rsid w:val="00FD6A83"/>
    <w:rsid w:val="00FF41BE"/>
    <w:rsid w:val="00FF48A2"/>
    <w:rsid w:val="064CEC0E"/>
    <w:rsid w:val="081D80D0"/>
    <w:rsid w:val="0A4F6BD0"/>
    <w:rsid w:val="0C505A9C"/>
    <w:rsid w:val="20E48CB4"/>
    <w:rsid w:val="224979CF"/>
    <w:rsid w:val="29E1FFCB"/>
    <w:rsid w:val="3064627F"/>
    <w:rsid w:val="350CEBD6"/>
    <w:rsid w:val="362A902A"/>
    <w:rsid w:val="428FC167"/>
    <w:rsid w:val="4BEFC01B"/>
    <w:rsid w:val="4FD9595E"/>
    <w:rsid w:val="56C3C8F4"/>
    <w:rsid w:val="56FA6EA8"/>
    <w:rsid w:val="62329B79"/>
    <w:rsid w:val="6E48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colormru v:ext="edit" colors="#cff,#ffead5"/>
    </o:shapedefaults>
    <o:shapelayout v:ext="edit">
      <o:idmap v:ext="edit" data="1"/>
    </o:shapelayout>
  </w:shapeDefaults>
  <w:decimalSymbol w:val="."/>
  <w:listSeparator w:val=","/>
  <w14:docId w14:val="69074F51"/>
  <w15:docId w15:val="{2128D161-E5CD-4336-B189-722DD40A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73A"/>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39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4CF9"/>
    <w:pPr>
      <w:keepNext/>
      <w:spacing w:after="0" w:line="240"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unhideWhenUsed/>
    <w:qFormat/>
    <w:rsid w:val="0051026B"/>
    <w:pPr>
      <w:spacing w:after="100"/>
    </w:pPr>
    <w:rPr>
      <w:rFonts w:eastAsiaTheme="minorEastAsia"/>
      <w:lang w:eastAsia="ja-JP"/>
    </w:rPr>
  </w:style>
  <w:style w:type="paragraph" w:styleId="TOC3">
    <w:name w:val="toc 3"/>
    <w:basedOn w:val="Normal"/>
    <w:next w:val="Normal"/>
    <w:autoRedefine/>
    <w:uiPriority w:val="39"/>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character" w:customStyle="1" w:styleId="Heading4Char">
    <w:name w:val="Heading 4 Char"/>
    <w:basedOn w:val="DefaultParagraphFont"/>
    <w:link w:val="Heading4"/>
    <w:uiPriority w:val="9"/>
    <w:rsid w:val="002039C3"/>
    <w:rPr>
      <w:rFonts w:asciiTheme="majorHAnsi" w:eastAsiaTheme="majorEastAsia" w:hAnsiTheme="majorHAnsi" w:cstheme="majorBidi"/>
      <w:i/>
      <w:iCs/>
      <w:color w:val="365F91" w:themeColor="accent1" w:themeShade="BF"/>
    </w:rPr>
  </w:style>
  <w:style w:type="character" w:customStyle="1" w:styleId="2019CFASections">
    <w:name w:val="2019 CFA Sections"/>
    <w:basedOn w:val="DefaultParagraphFont"/>
    <w:uiPriority w:val="1"/>
    <w:rsid w:val="00674C07"/>
    <w:rPr>
      <w:rFonts w:asciiTheme="minorHAnsi" w:hAnsiTheme="minorHAnsi"/>
      <w:color w:val="365F91" w:themeColor="accent1" w:themeShade="BF"/>
      <w:sz w:val="22"/>
    </w:rPr>
  </w:style>
  <w:style w:type="paragraph" w:styleId="BodyText">
    <w:name w:val="Body Text"/>
    <w:basedOn w:val="Normal"/>
    <w:link w:val="BodyTextChar"/>
    <w:uiPriority w:val="99"/>
    <w:unhideWhenUsed/>
    <w:rsid w:val="009A4E17"/>
    <w:pPr>
      <w:spacing w:after="0" w:line="240" w:lineRule="auto"/>
    </w:pPr>
    <w:rPr>
      <w:sz w:val="24"/>
    </w:rPr>
  </w:style>
  <w:style w:type="character" w:customStyle="1" w:styleId="BodyTextChar">
    <w:name w:val="Body Text Char"/>
    <w:basedOn w:val="DefaultParagraphFont"/>
    <w:link w:val="BodyText"/>
    <w:uiPriority w:val="99"/>
    <w:rsid w:val="009A4E17"/>
    <w:rPr>
      <w:sz w:val="24"/>
    </w:rPr>
  </w:style>
  <w:style w:type="paragraph" w:customStyle="1" w:styleId="paragraph">
    <w:name w:val="paragraph"/>
    <w:basedOn w:val="Normal"/>
    <w:rsid w:val="009A4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4E17"/>
  </w:style>
  <w:style w:type="character" w:customStyle="1" w:styleId="eop">
    <w:name w:val="eop"/>
    <w:basedOn w:val="DefaultParagraphFont"/>
    <w:rsid w:val="009A4E17"/>
  </w:style>
  <w:style w:type="character" w:customStyle="1" w:styleId="Heading5Char">
    <w:name w:val="Heading 5 Char"/>
    <w:basedOn w:val="DefaultParagraphFont"/>
    <w:link w:val="Heading5"/>
    <w:uiPriority w:val="9"/>
    <w:rsid w:val="00854CF9"/>
    <w:rPr>
      <w:b/>
    </w:rPr>
  </w:style>
  <w:style w:type="character" w:customStyle="1" w:styleId="A7">
    <w:name w:val="A7"/>
    <w:uiPriority w:val="99"/>
    <w:rsid w:val="00BE5594"/>
    <w:rPr>
      <w:rFonts w:cs="Shannon Std Book"/>
      <w:b/>
      <w:bCs/>
      <w:color w:val="000000"/>
      <w:sz w:val="20"/>
      <w:szCs w:val="20"/>
    </w:rPr>
  </w:style>
  <w:style w:type="paragraph" w:customStyle="1" w:styleId="Pa31">
    <w:name w:val="Pa31"/>
    <w:basedOn w:val="Default"/>
    <w:next w:val="Default"/>
    <w:uiPriority w:val="99"/>
    <w:rsid w:val="00BE5594"/>
    <w:pPr>
      <w:spacing w:line="161" w:lineRule="atLeast"/>
    </w:pPr>
    <w:rPr>
      <w:rFonts w:ascii="Shannon Std Book" w:hAnsi="Shannon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090589056">
      <w:bodyDiv w:val="1"/>
      <w:marLeft w:val="0"/>
      <w:marRight w:val="0"/>
      <w:marTop w:val="0"/>
      <w:marBottom w:val="0"/>
      <w:divBdr>
        <w:top w:val="none" w:sz="0" w:space="0" w:color="auto"/>
        <w:left w:val="none" w:sz="0" w:space="0" w:color="auto"/>
        <w:bottom w:val="none" w:sz="0" w:space="0" w:color="auto"/>
        <w:right w:val="none" w:sz="0" w:space="0" w:color="auto"/>
      </w:divBdr>
      <w:divsChild>
        <w:div w:id="1864896012">
          <w:marLeft w:val="0"/>
          <w:marRight w:val="0"/>
          <w:marTop w:val="0"/>
          <w:marBottom w:val="0"/>
          <w:divBdr>
            <w:top w:val="none" w:sz="0" w:space="0" w:color="auto"/>
            <w:left w:val="none" w:sz="0" w:space="0" w:color="auto"/>
            <w:bottom w:val="none" w:sz="0" w:space="0" w:color="auto"/>
            <w:right w:val="none" w:sz="0" w:space="0" w:color="auto"/>
          </w:divBdr>
        </w:div>
        <w:div w:id="1701473172">
          <w:marLeft w:val="0"/>
          <w:marRight w:val="0"/>
          <w:marTop w:val="0"/>
          <w:marBottom w:val="0"/>
          <w:divBdr>
            <w:top w:val="none" w:sz="0" w:space="0" w:color="auto"/>
            <w:left w:val="none" w:sz="0" w:space="0" w:color="auto"/>
            <w:bottom w:val="none" w:sz="0" w:space="0" w:color="auto"/>
            <w:right w:val="none" w:sz="0" w:space="0" w:color="auto"/>
          </w:divBdr>
        </w:div>
      </w:divsChild>
    </w:div>
    <w:div w:id="1308126262">
      <w:bodyDiv w:val="1"/>
      <w:marLeft w:val="0"/>
      <w:marRight w:val="0"/>
      <w:marTop w:val="0"/>
      <w:marBottom w:val="0"/>
      <w:divBdr>
        <w:top w:val="none" w:sz="0" w:space="0" w:color="auto"/>
        <w:left w:val="none" w:sz="0" w:space="0" w:color="auto"/>
        <w:bottom w:val="none" w:sz="0" w:space="0" w:color="auto"/>
        <w:right w:val="none" w:sz="0" w:space="0" w:color="auto"/>
      </w:divBdr>
      <w:divsChild>
        <w:div w:id="1253508996">
          <w:marLeft w:val="0"/>
          <w:marRight w:val="0"/>
          <w:marTop w:val="0"/>
          <w:marBottom w:val="0"/>
          <w:divBdr>
            <w:top w:val="none" w:sz="0" w:space="0" w:color="auto"/>
            <w:left w:val="none" w:sz="0" w:space="0" w:color="auto"/>
            <w:bottom w:val="none" w:sz="0" w:space="0" w:color="auto"/>
            <w:right w:val="none" w:sz="0" w:space="0" w:color="auto"/>
          </w:divBdr>
        </w:div>
        <w:div w:id="1321084092">
          <w:marLeft w:val="0"/>
          <w:marRight w:val="0"/>
          <w:marTop w:val="0"/>
          <w:marBottom w:val="0"/>
          <w:divBdr>
            <w:top w:val="none" w:sz="0" w:space="0" w:color="auto"/>
            <w:left w:val="none" w:sz="0" w:space="0" w:color="auto"/>
            <w:bottom w:val="none" w:sz="0" w:space="0" w:color="auto"/>
            <w:right w:val="none" w:sz="0" w:space="0" w:color="auto"/>
          </w:divBdr>
        </w:div>
        <w:div w:id="1525558190">
          <w:marLeft w:val="0"/>
          <w:marRight w:val="0"/>
          <w:marTop w:val="0"/>
          <w:marBottom w:val="0"/>
          <w:divBdr>
            <w:top w:val="none" w:sz="0" w:space="0" w:color="auto"/>
            <w:left w:val="none" w:sz="0" w:space="0" w:color="auto"/>
            <w:bottom w:val="none" w:sz="0" w:space="0" w:color="auto"/>
            <w:right w:val="none" w:sz="0" w:space="0" w:color="auto"/>
          </w:divBdr>
        </w:div>
        <w:div w:id="1020938557">
          <w:marLeft w:val="0"/>
          <w:marRight w:val="0"/>
          <w:marTop w:val="0"/>
          <w:marBottom w:val="0"/>
          <w:divBdr>
            <w:top w:val="none" w:sz="0" w:space="0" w:color="auto"/>
            <w:left w:val="none" w:sz="0" w:space="0" w:color="auto"/>
            <w:bottom w:val="none" w:sz="0" w:space="0" w:color="auto"/>
            <w:right w:val="none" w:sz="0" w:space="0" w:color="auto"/>
          </w:divBdr>
        </w:div>
        <w:div w:id="1414662279">
          <w:marLeft w:val="0"/>
          <w:marRight w:val="0"/>
          <w:marTop w:val="0"/>
          <w:marBottom w:val="0"/>
          <w:divBdr>
            <w:top w:val="none" w:sz="0" w:space="0" w:color="auto"/>
            <w:left w:val="none" w:sz="0" w:space="0" w:color="auto"/>
            <w:bottom w:val="none" w:sz="0" w:space="0" w:color="auto"/>
            <w:right w:val="none" w:sz="0" w:space="0" w:color="auto"/>
          </w:divBdr>
        </w:div>
        <w:div w:id="596136327">
          <w:marLeft w:val="0"/>
          <w:marRight w:val="0"/>
          <w:marTop w:val="0"/>
          <w:marBottom w:val="0"/>
          <w:divBdr>
            <w:top w:val="none" w:sz="0" w:space="0" w:color="auto"/>
            <w:left w:val="none" w:sz="0" w:space="0" w:color="auto"/>
            <w:bottom w:val="none" w:sz="0" w:space="0" w:color="auto"/>
            <w:right w:val="none" w:sz="0" w:space="0" w:color="auto"/>
          </w:divBdr>
        </w:div>
        <w:div w:id="1063258599">
          <w:marLeft w:val="0"/>
          <w:marRight w:val="0"/>
          <w:marTop w:val="0"/>
          <w:marBottom w:val="0"/>
          <w:divBdr>
            <w:top w:val="none" w:sz="0" w:space="0" w:color="auto"/>
            <w:left w:val="none" w:sz="0" w:space="0" w:color="auto"/>
            <w:bottom w:val="none" w:sz="0" w:space="0" w:color="auto"/>
            <w:right w:val="none" w:sz="0" w:space="0" w:color="auto"/>
          </w:divBdr>
        </w:div>
        <w:div w:id="1818495870">
          <w:marLeft w:val="0"/>
          <w:marRight w:val="0"/>
          <w:marTop w:val="0"/>
          <w:marBottom w:val="0"/>
          <w:divBdr>
            <w:top w:val="none" w:sz="0" w:space="0" w:color="auto"/>
            <w:left w:val="none" w:sz="0" w:space="0" w:color="auto"/>
            <w:bottom w:val="none" w:sz="0" w:space="0" w:color="auto"/>
            <w:right w:val="none" w:sz="0" w:space="0" w:color="auto"/>
          </w:divBdr>
        </w:div>
        <w:div w:id="1718430434">
          <w:marLeft w:val="0"/>
          <w:marRight w:val="0"/>
          <w:marTop w:val="0"/>
          <w:marBottom w:val="0"/>
          <w:divBdr>
            <w:top w:val="none" w:sz="0" w:space="0" w:color="auto"/>
            <w:left w:val="none" w:sz="0" w:space="0" w:color="auto"/>
            <w:bottom w:val="none" w:sz="0" w:space="0" w:color="auto"/>
            <w:right w:val="none" w:sz="0" w:space="0" w:color="auto"/>
          </w:divBdr>
        </w:div>
        <w:div w:id="751122433">
          <w:marLeft w:val="0"/>
          <w:marRight w:val="0"/>
          <w:marTop w:val="0"/>
          <w:marBottom w:val="0"/>
          <w:divBdr>
            <w:top w:val="none" w:sz="0" w:space="0" w:color="auto"/>
            <w:left w:val="none" w:sz="0" w:space="0" w:color="auto"/>
            <w:bottom w:val="none" w:sz="0" w:space="0" w:color="auto"/>
            <w:right w:val="none" w:sz="0" w:space="0" w:color="auto"/>
          </w:divBdr>
        </w:div>
        <w:div w:id="584339842">
          <w:marLeft w:val="0"/>
          <w:marRight w:val="0"/>
          <w:marTop w:val="0"/>
          <w:marBottom w:val="0"/>
          <w:divBdr>
            <w:top w:val="none" w:sz="0" w:space="0" w:color="auto"/>
            <w:left w:val="none" w:sz="0" w:space="0" w:color="auto"/>
            <w:bottom w:val="none" w:sz="0" w:space="0" w:color="auto"/>
            <w:right w:val="none" w:sz="0" w:space="0" w:color="auto"/>
          </w:divBdr>
        </w:div>
        <w:div w:id="31853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tyoftacoma.org/government/city_departments/community_and_economic_development/housing_division." TargetMode="External"/><Relationship Id="rId18" Type="http://schemas.openxmlformats.org/officeDocument/2006/relationships/hyperlink" Target="https://www.piercecountywa.gov/DocumentCenter/View/109977/Comprehensive-Plan-to-End-Homelessness-with-Appendices-and-Shelter-Action-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burbidge@cityoftacoma.org" TargetMode="External"/><Relationship Id="rId7" Type="http://schemas.openxmlformats.org/officeDocument/2006/relationships/styles" Target="styles.xml"/><Relationship Id="rId12" Type="http://schemas.openxmlformats.org/officeDocument/2006/relationships/hyperlink" Target="https://www.cityoftacoma.org/government/city_departments/community_and_economic_development/housing_division/funding_opportunities_requests_for_proposals" TargetMode="External"/><Relationship Id="rId17" Type="http://schemas.openxmlformats.org/officeDocument/2006/relationships/hyperlink" Target="https://www.cityoftacoma.org/UserFiles/Servers/Server_6/File/CEDD/Consolidated%20Plan/1%20Tacoma%20Consolidated%20Pla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ityoftacoma.org/cms/one.aspx?pageId=180033" TargetMode="External"/><Relationship Id="rId20" Type="http://schemas.openxmlformats.org/officeDocument/2006/relationships/hyperlink" Target="https://www.hudexchange.info/resource/6131/covid19-homeless-system-response-evidencebased-service-delive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ms.cityoftacoma.org/cedd/housing/affordablehousingactionstrategy.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app.leg.wa.gov/rcw/default.aspx?cite=36.70A.0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tyoftacoma.org/government/city_departments/planning_and_development_services/planning_services/one_tacoma__comprehensive_pla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1E185F2C3248B0B3F7368FB7F2F016"/>
        <w:category>
          <w:name w:val="General"/>
          <w:gallery w:val="placeholder"/>
        </w:category>
        <w:types>
          <w:type w:val="bbPlcHdr"/>
        </w:types>
        <w:behaviors>
          <w:behavior w:val="content"/>
        </w:behaviors>
        <w:guid w:val="{79E61C1B-7A13-4C51-B8ED-3C4AFE203102}"/>
      </w:docPartPr>
      <w:docPartBody>
        <w:p w:rsidR="00D37C61" w:rsidRDefault="002F73A4" w:rsidP="002F73A4">
          <w:pPr>
            <w:pStyle w:val="DB1E185F2C3248B0B3F7368FB7F2F016"/>
          </w:pPr>
          <w:r>
            <w:t>[Type the company name]</w:t>
          </w:r>
        </w:p>
      </w:docPartBody>
    </w:docPart>
    <w:docPart>
      <w:docPartPr>
        <w:name w:val="640D712E5C18477886AA6ECE36277D5A"/>
        <w:category>
          <w:name w:val="General"/>
          <w:gallery w:val="placeholder"/>
        </w:category>
        <w:types>
          <w:type w:val="bbPlcHdr"/>
        </w:types>
        <w:behaviors>
          <w:behavior w:val="content"/>
        </w:behaviors>
        <w:guid w:val="{0EFE292D-D416-4DB6-AA87-864C6661DA2B}"/>
      </w:docPartPr>
      <w:docPartBody>
        <w:p w:rsidR="00BA488B" w:rsidRDefault="00710B2E" w:rsidP="00710B2E">
          <w:pPr>
            <w:pStyle w:val="640D712E5C18477886AA6ECE36277D5A"/>
          </w:pPr>
          <w:r w:rsidRPr="004E4B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annon Std Book">
    <w:altName w:val="Shannon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0545C7"/>
    <w:rsid w:val="00083CB2"/>
    <w:rsid w:val="000F24A0"/>
    <w:rsid w:val="00177DCC"/>
    <w:rsid w:val="00232F2C"/>
    <w:rsid w:val="00263BE1"/>
    <w:rsid w:val="00282369"/>
    <w:rsid w:val="002F73A4"/>
    <w:rsid w:val="00301CC4"/>
    <w:rsid w:val="00553E7A"/>
    <w:rsid w:val="00564953"/>
    <w:rsid w:val="00710B2E"/>
    <w:rsid w:val="00806432"/>
    <w:rsid w:val="008C5289"/>
    <w:rsid w:val="008F549B"/>
    <w:rsid w:val="00AF5E8F"/>
    <w:rsid w:val="00BA488B"/>
    <w:rsid w:val="00D37C61"/>
    <w:rsid w:val="00DA756A"/>
    <w:rsid w:val="00E07902"/>
    <w:rsid w:val="00E42FF7"/>
    <w:rsid w:val="00F8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16315913F9314239A9BAD7ACED941B7E">
    <w:name w:val="16315913F9314239A9BAD7ACED941B7E"/>
    <w:rsid w:val="00553E7A"/>
    <w:pPr>
      <w:spacing w:after="160" w:line="259" w:lineRule="auto"/>
    </w:pPr>
  </w:style>
  <w:style w:type="paragraph" w:customStyle="1" w:styleId="261FA5E8F9A14570B76773BB2882E074">
    <w:name w:val="261FA5E8F9A14570B76773BB2882E074"/>
    <w:rsid w:val="00553E7A"/>
    <w:pPr>
      <w:spacing w:after="160" w:line="259" w:lineRule="auto"/>
    </w:pPr>
  </w:style>
  <w:style w:type="paragraph" w:customStyle="1" w:styleId="779119ED5992480D82F8BB1F76C1D2CD">
    <w:name w:val="779119ED5992480D82F8BB1F76C1D2CD"/>
    <w:rsid w:val="00553E7A"/>
    <w:pPr>
      <w:spacing w:after="160" w:line="259" w:lineRule="auto"/>
    </w:pPr>
  </w:style>
  <w:style w:type="paragraph" w:customStyle="1" w:styleId="B4BFBEEC9F274BC589F6BD5DC79EA404">
    <w:name w:val="B4BFBEEC9F274BC589F6BD5DC79EA404"/>
    <w:rsid w:val="00553E7A"/>
    <w:pPr>
      <w:spacing w:after="160" w:line="259" w:lineRule="auto"/>
    </w:pPr>
  </w:style>
  <w:style w:type="character" w:styleId="PlaceholderText">
    <w:name w:val="Placeholder Text"/>
    <w:basedOn w:val="DefaultParagraphFont"/>
    <w:uiPriority w:val="99"/>
    <w:semiHidden/>
    <w:rsid w:val="00710B2E"/>
    <w:rPr>
      <w:color w:val="808080"/>
    </w:rPr>
  </w:style>
  <w:style w:type="paragraph" w:customStyle="1" w:styleId="6042A3353105409FA6A5E2F7D24B2F4B">
    <w:name w:val="6042A3353105409FA6A5E2F7D24B2F4B"/>
    <w:rsid w:val="00083CB2"/>
    <w:rPr>
      <w:rFonts w:eastAsiaTheme="minorHAnsi"/>
    </w:rPr>
  </w:style>
  <w:style w:type="paragraph" w:customStyle="1" w:styleId="758552BC48FE4A25B78F2F0633D7CD04">
    <w:name w:val="758552BC48FE4A25B78F2F0633D7CD04"/>
    <w:rsid w:val="00083CB2"/>
    <w:rPr>
      <w:rFonts w:eastAsiaTheme="minorHAnsi"/>
    </w:rPr>
  </w:style>
  <w:style w:type="paragraph" w:customStyle="1" w:styleId="839690D459B5471FBE82941E2F5B6E39">
    <w:name w:val="839690D459B5471FBE82941E2F5B6E39"/>
    <w:rsid w:val="00083CB2"/>
    <w:rPr>
      <w:rFonts w:eastAsiaTheme="minorHAnsi"/>
    </w:rPr>
  </w:style>
  <w:style w:type="paragraph" w:customStyle="1" w:styleId="DF4A2494727B4D3B8DFC7B156A5FF4DA">
    <w:name w:val="DF4A2494727B4D3B8DFC7B156A5FF4DA"/>
    <w:rsid w:val="00083CB2"/>
    <w:rPr>
      <w:rFonts w:eastAsiaTheme="minorHAnsi"/>
    </w:rPr>
  </w:style>
  <w:style w:type="paragraph" w:customStyle="1" w:styleId="4C551D49E3A14BECBB01E01A436A434C">
    <w:name w:val="4C551D49E3A14BECBB01E01A436A434C"/>
    <w:rsid w:val="00083CB2"/>
    <w:rPr>
      <w:rFonts w:eastAsiaTheme="minorHAnsi"/>
    </w:rPr>
  </w:style>
  <w:style w:type="paragraph" w:customStyle="1" w:styleId="136F14716BE041808507D2EABCF784E8">
    <w:name w:val="136F14716BE041808507D2EABCF784E8"/>
    <w:rsid w:val="00083CB2"/>
    <w:rPr>
      <w:rFonts w:eastAsiaTheme="minorHAnsi"/>
    </w:rPr>
  </w:style>
  <w:style w:type="paragraph" w:customStyle="1" w:styleId="B7709DE89D7A4747B205C77AAC57C1E4">
    <w:name w:val="B7709DE89D7A4747B205C77AAC57C1E4"/>
    <w:rsid w:val="00083CB2"/>
    <w:rPr>
      <w:rFonts w:eastAsiaTheme="minorHAnsi"/>
    </w:rPr>
  </w:style>
  <w:style w:type="paragraph" w:customStyle="1" w:styleId="1BC9D38756B24770AD30479DD52DDB24">
    <w:name w:val="1BC9D38756B24770AD30479DD52DDB24"/>
    <w:rsid w:val="00083CB2"/>
    <w:rPr>
      <w:rFonts w:eastAsiaTheme="minorHAnsi"/>
    </w:rPr>
  </w:style>
  <w:style w:type="paragraph" w:customStyle="1" w:styleId="90DFD52A62114A9BB767209F5BB4B2F7">
    <w:name w:val="90DFD52A62114A9BB767209F5BB4B2F7"/>
    <w:rsid w:val="00083CB2"/>
    <w:rPr>
      <w:rFonts w:eastAsiaTheme="minorHAnsi"/>
    </w:rPr>
  </w:style>
  <w:style w:type="paragraph" w:customStyle="1" w:styleId="1B9101B817504C9CAEC3B04220DF018C">
    <w:name w:val="1B9101B817504C9CAEC3B04220DF018C"/>
    <w:rsid w:val="00083CB2"/>
    <w:rPr>
      <w:rFonts w:eastAsiaTheme="minorHAnsi"/>
    </w:rPr>
  </w:style>
  <w:style w:type="paragraph" w:customStyle="1" w:styleId="8C29BFACE1CB48968AAB384F1160D864">
    <w:name w:val="8C29BFACE1CB48968AAB384F1160D864"/>
    <w:rsid w:val="00083CB2"/>
    <w:rPr>
      <w:rFonts w:eastAsiaTheme="minorHAnsi"/>
    </w:rPr>
  </w:style>
  <w:style w:type="paragraph" w:customStyle="1" w:styleId="7ED5812342B24A74B4FB1C2C40B464A6">
    <w:name w:val="7ED5812342B24A74B4FB1C2C40B464A6"/>
    <w:rsid w:val="00083CB2"/>
    <w:rPr>
      <w:rFonts w:eastAsiaTheme="minorHAnsi"/>
    </w:rPr>
  </w:style>
  <w:style w:type="paragraph" w:customStyle="1" w:styleId="851E9847324D47849B573201E16CEAE0">
    <w:name w:val="851E9847324D47849B573201E16CEAE0"/>
    <w:rsid w:val="00083CB2"/>
    <w:rPr>
      <w:rFonts w:eastAsiaTheme="minorHAnsi"/>
    </w:rPr>
  </w:style>
  <w:style w:type="paragraph" w:customStyle="1" w:styleId="D097E538F858455B8E10DA9A5CEFA8E7">
    <w:name w:val="D097E538F858455B8E10DA9A5CEFA8E7"/>
    <w:rsid w:val="00083CB2"/>
    <w:rPr>
      <w:rFonts w:eastAsiaTheme="minorHAnsi"/>
    </w:rPr>
  </w:style>
  <w:style w:type="paragraph" w:customStyle="1" w:styleId="672E1C8CEDF94C91AA77727A4A9ED51E">
    <w:name w:val="672E1C8CEDF94C91AA77727A4A9ED51E"/>
    <w:rsid w:val="00083CB2"/>
    <w:rPr>
      <w:rFonts w:eastAsiaTheme="minorHAnsi"/>
    </w:rPr>
  </w:style>
  <w:style w:type="paragraph" w:customStyle="1" w:styleId="CB22645E551C43B389996C5BDC880FF0">
    <w:name w:val="CB22645E551C43B389996C5BDC880FF0"/>
    <w:rsid w:val="00083CB2"/>
    <w:rPr>
      <w:rFonts w:eastAsiaTheme="minorHAnsi"/>
    </w:rPr>
  </w:style>
  <w:style w:type="paragraph" w:customStyle="1" w:styleId="B5E1BB2E68AF46F896A24AEAC1D088E5">
    <w:name w:val="B5E1BB2E68AF46F896A24AEAC1D088E5"/>
    <w:rsid w:val="00083CB2"/>
    <w:rPr>
      <w:rFonts w:eastAsiaTheme="minorHAnsi"/>
    </w:rPr>
  </w:style>
  <w:style w:type="paragraph" w:customStyle="1" w:styleId="10E0E4F645CA4DA69B54AB2A7D899AEB">
    <w:name w:val="10E0E4F645CA4DA69B54AB2A7D899AEB"/>
    <w:rsid w:val="00083CB2"/>
    <w:rPr>
      <w:rFonts w:eastAsiaTheme="minorHAnsi"/>
    </w:rPr>
  </w:style>
  <w:style w:type="paragraph" w:customStyle="1" w:styleId="802068C8A8A243219A16825D7FD44529">
    <w:name w:val="802068C8A8A243219A16825D7FD44529"/>
    <w:rsid w:val="00083CB2"/>
    <w:rPr>
      <w:rFonts w:eastAsiaTheme="minorHAnsi"/>
    </w:rPr>
  </w:style>
  <w:style w:type="paragraph" w:customStyle="1" w:styleId="02CEBA6CF90D43318B3D2DE70E307A6B">
    <w:name w:val="02CEBA6CF90D43318B3D2DE70E307A6B"/>
    <w:rsid w:val="00083CB2"/>
    <w:rPr>
      <w:rFonts w:eastAsiaTheme="minorHAnsi"/>
    </w:rPr>
  </w:style>
  <w:style w:type="paragraph" w:customStyle="1" w:styleId="393907511753451B814C0B5B6D3805F3">
    <w:name w:val="393907511753451B814C0B5B6D3805F3"/>
    <w:rsid w:val="00083CB2"/>
    <w:rPr>
      <w:rFonts w:eastAsiaTheme="minorHAnsi"/>
    </w:rPr>
  </w:style>
  <w:style w:type="paragraph" w:customStyle="1" w:styleId="9775AE03CF334030AA0CCE5B954B88FE">
    <w:name w:val="9775AE03CF334030AA0CCE5B954B88FE"/>
    <w:rsid w:val="00083CB2"/>
    <w:rPr>
      <w:rFonts w:eastAsiaTheme="minorHAnsi"/>
    </w:rPr>
  </w:style>
  <w:style w:type="paragraph" w:customStyle="1" w:styleId="5BCE3F3B985649AFB386071561548212">
    <w:name w:val="5BCE3F3B985649AFB386071561548212"/>
    <w:rsid w:val="00083CB2"/>
    <w:rPr>
      <w:rFonts w:eastAsiaTheme="minorHAnsi"/>
    </w:rPr>
  </w:style>
  <w:style w:type="paragraph" w:customStyle="1" w:styleId="C9884FB30F644E618D6279CE437FA0F9">
    <w:name w:val="C9884FB30F644E618D6279CE437FA0F9"/>
    <w:rsid w:val="00083CB2"/>
    <w:rPr>
      <w:rFonts w:eastAsiaTheme="minorHAnsi"/>
    </w:rPr>
  </w:style>
  <w:style w:type="paragraph" w:customStyle="1" w:styleId="D601CB66BB96488C90E8B19274793C7D">
    <w:name w:val="D601CB66BB96488C90E8B19274793C7D"/>
    <w:rsid w:val="00083CB2"/>
    <w:rPr>
      <w:rFonts w:eastAsiaTheme="minorHAnsi"/>
    </w:rPr>
  </w:style>
  <w:style w:type="paragraph" w:customStyle="1" w:styleId="2A2C91785BF042FC845CD17346BBF735">
    <w:name w:val="2A2C91785BF042FC845CD17346BBF735"/>
    <w:rsid w:val="00083CB2"/>
    <w:rPr>
      <w:rFonts w:eastAsiaTheme="minorHAnsi"/>
    </w:rPr>
  </w:style>
  <w:style w:type="paragraph" w:customStyle="1" w:styleId="F1A153DEFD3E4CCC83E1894EA3936FF8">
    <w:name w:val="F1A153DEFD3E4CCC83E1894EA3936FF8"/>
    <w:rsid w:val="00083CB2"/>
    <w:rPr>
      <w:rFonts w:eastAsiaTheme="minorHAnsi"/>
    </w:rPr>
  </w:style>
  <w:style w:type="paragraph" w:customStyle="1" w:styleId="C88F5BB462EF403491AC8A9010C24DE1">
    <w:name w:val="C88F5BB462EF403491AC8A9010C24DE1"/>
    <w:rsid w:val="00083CB2"/>
    <w:rPr>
      <w:rFonts w:eastAsiaTheme="minorHAnsi"/>
    </w:rPr>
  </w:style>
  <w:style w:type="paragraph" w:customStyle="1" w:styleId="AD1B2CFC455242CE81F2C2DBB68101E5">
    <w:name w:val="AD1B2CFC455242CE81F2C2DBB68101E5"/>
    <w:rsid w:val="00083CB2"/>
    <w:rPr>
      <w:rFonts w:eastAsiaTheme="minorHAnsi"/>
    </w:rPr>
  </w:style>
  <w:style w:type="paragraph" w:customStyle="1" w:styleId="3B8B5E8FC07348799925CA9D398E125D">
    <w:name w:val="3B8B5E8FC07348799925CA9D398E125D"/>
    <w:rsid w:val="00083CB2"/>
    <w:rPr>
      <w:rFonts w:eastAsiaTheme="minorHAnsi"/>
    </w:rPr>
  </w:style>
  <w:style w:type="paragraph" w:customStyle="1" w:styleId="869BB3C540434451B200407CCF66F339">
    <w:name w:val="869BB3C540434451B200407CCF66F339"/>
    <w:rsid w:val="00083CB2"/>
    <w:rPr>
      <w:rFonts w:eastAsiaTheme="minorHAnsi"/>
    </w:rPr>
  </w:style>
  <w:style w:type="paragraph" w:customStyle="1" w:styleId="2FED6F66F3204BFAA8267EE94D0BD20B">
    <w:name w:val="2FED6F66F3204BFAA8267EE94D0BD20B"/>
    <w:rsid w:val="00083CB2"/>
    <w:rPr>
      <w:rFonts w:eastAsiaTheme="minorHAnsi"/>
    </w:rPr>
  </w:style>
  <w:style w:type="paragraph" w:customStyle="1" w:styleId="3E698FE560354254815518A791951282">
    <w:name w:val="3E698FE560354254815518A791951282"/>
    <w:rsid w:val="00083CB2"/>
    <w:rPr>
      <w:rFonts w:eastAsiaTheme="minorHAnsi"/>
    </w:rPr>
  </w:style>
  <w:style w:type="paragraph" w:customStyle="1" w:styleId="B7371ADA97DB4C09B703DC57890A6B40">
    <w:name w:val="B7371ADA97DB4C09B703DC57890A6B40"/>
    <w:rsid w:val="00083CB2"/>
    <w:rPr>
      <w:rFonts w:eastAsiaTheme="minorHAnsi"/>
    </w:rPr>
  </w:style>
  <w:style w:type="paragraph" w:customStyle="1" w:styleId="568879C8C5394B7CBDA3BD81FFDB9C90">
    <w:name w:val="568879C8C5394B7CBDA3BD81FFDB9C90"/>
    <w:rsid w:val="00083CB2"/>
    <w:rPr>
      <w:rFonts w:eastAsiaTheme="minorHAnsi"/>
    </w:rPr>
  </w:style>
  <w:style w:type="paragraph" w:customStyle="1" w:styleId="FC3C5B3477224636906773A6EDE42B4C">
    <w:name w:val="FC3C5B3477224636906773A6EDE42B4C"/>
    <w:rsid w:val="00083CB2"/>
    <w:rPr>
      <w:rFonts w:eastAsiaTheme="minorHAnsi"/>
    </w:rPr>
  </w:style>
  <w:style w:type="paragraph" w:customStyle="1" w:styleId="6F7C74FBDF504017BC0EDF62C7A4738B">
    <w:name w:val="6F7C74FBDF504017BC0EDF62C7A4738B"/>
    <w:rsid w:val="00083CB2"/>
    <w:rPr>
      <w:rFonts w:eastAsiaTheme="minorHAnsi"/>
    </w:rPr>
  </w:style>
  <w:style w:type="paragraph" w:customStyle="1" w:styleId="094B837790474486B5BBF3D1A1B2E35D">
    <w:name w:val="094B837790474486B5BBF3D1A1B2E35D"/>
    <w:rsid w:val="00083CB2"/>
    <w:rPr>
      <w:rFonts w:eastAsiaTheme="minorHAnsi"/>
    </w:rPr>
  </w:style>
  <w:style w:type="paragraph" w:customStyle="1" w:styleId="D4ED72B0BA7841978563CF6EAACBE2FE">
    <w:name w:val="D4ED72B0BA7841978563CF6EAACBE2FE"/>
    <w:rsid w:val="00083CB2"/>
    <w:rPr>
      <w:rFonts w:eastAsiaTheme="minorHAnsi"/>
    </w:rPr>
  </w:style>
  <w:style w:type="paragraph" w:customStyle="1" w:styleId="A2461E575CE24ADA8788F488B4B388F3">
    <w:name w:val="A2461E575CE24ADA8788F488B4B388F3"/>
    <w:rsid w:val="00083CB2"/>
    <w:rPr>
      <w:rFonts w:eastAsiaTheme="minorHAnsi"/>
    </w:rPr>
  </w:style>
  <w:style w:type="paragraph" w:customStyle="1" w:styleId="F6435C53A251468BAF89151BBAC15089">
    <w:name w:val="F6435C53A251468BAF89151BBAC15089"/>
    <w:rsid w:val="00083CB2"/>
    <w:rPr>
      <w:rFonts w:eastAsiaTheme="minorHAnsi"/>
    </w:rPr>
  </w:style>
  <w:style w:type="paragraph" w:customStyle="1" w:styleId="FC35022492DF4EA3ADD55364D0D3A6C7">
    <w:name w:val="FC35022492DF4EA3ADD55364D0D3A6C7"/>
    <w:rsid w:val="00083CB2"/>
    <w:rPr>
      <w:rFonts w:eastAsiaTheme="minorHAnsi"/>
    </w:rPr>
  </w:style>
  <w:style w:type="paragraph" w:customStyle="1" w:styleId="4F1B3A6317C74839B26C31A270438AFD">
    <w:name w:val="4F1B3A6317C74839B26C31A270438AFD"/>
    <w:rsid w:val="00083CB2"/>
    <w:rPr>
      <w:rFonts w:eastAsiaTheme="minorHAnsi"/>
    </w:rPr>
  </w:style>
  <w:style w:type="paragraph" w:customStyle="1" w:styleId="104AB6E87E8D43FF8F1E9D3BFE1A4180">
    <w:name w:val="104AB6E87E8D43FF8F1E9D3BFE1A4180"/>
    <w:rsid w:val="00083CB2"/>
    <w:rPr>
      <w:rFonts w:eastAsiaTheme="minorHAnsi"/>
    </w:rPr>
  </w:style>
  <w:style w:type="paragraph" w:customStyle="1" w:styleId="1ACA1AE46959407A8F12AB49B2372073">
    <w:name w:val="1ACA1AE46959407A8F12AB49B2372073"/>
    <w:rsid w:val="00083CB2"/>
    <w:rPr>
      <w:rFonts w:eastAsiaTheme="minorHAnsi"/>
    </w:rPr>
  </w:style>
  <w:style w:type="paragraph" w:customStyle="1" w:styleId="17BB5BAE1299483A88CE62992B9111F9">
    <w:name w:val="17BB5BAE1299483A88CE62992B9111F9"/>
    <w:rsid w:val="00083CB2"/>
    <w:rPr>
      <w:rFonts w:eastAsiaTheme="minorHAnsi"/>
    </w:rPr>
  </w:style>
  <w:style w:type="paragraph" w:customStyle="1" w:styleId="5141E51D8F8B491B909CDD5DCAA5D097">
    <w:name w:val="5141E51D8F8B491B909CDD5DCAA5D097"/>
    <w:rsid w:val="00083CB2"/>
    <w:rPr>
      <w:rFonts w:eastAsiaTheme="minorHAnsi"/>
    </w:rPr>
  </w:style>
  <w:style w:type="paragraph" w:customStyle="1" w:styleId="7F57DB2D4BF848AC8EE54D2DCB472F9E">
    <w:name w:val="7F57DB2D4BF848AC8EE54D2DCB472F9E"/>
    <w:rsid w:val="00083CB2"/>
    <w:rPr>
      <w:rFonts w:eastAsiaTheme="minorHAnsi"/>
    </w:rPr>
  </w:style>
  <w:style w:type="paragraph" w:customStyle="1" w:styleId="06C365E7B843419A800EF4D0F9FB405E">
    <w:name w:val="06C365E7B843419A800EF4D0F9FB405E"/>
    <w:rsid w:val="00083CB2"/>
    <w:rPr>
      <w:rFonts w:eastAsiaTheme="minorHAnsi"/>
    </w:rPr>
  </w:style>
  <w:style w:type="paragraph" w:customStyle="1" w:styleId="E3477BCD71EF4D7084105B8D6C392C68">
    <w:name w:val="E3477BCD71EF4D7084105B8D6C392C68"/>
    <w:rsid w:val="00083CB2"/>
    <w:rPr>
      <w:rFonts w:eastAsiaTheme="minorHAnsi"/>
    </w:rPr>
  </w:style>
  <w:style w:type="paragraph" w:customStyle="1" w:styleId="99BF35FC85724A4BBD854791B17A918C">
    <w:name w:val="99BF35FC85724A4BBD854791B17A918C"/>
    <w:rsid w:val="00083CB2"/>
    <w:rPr>
      <w:rFonts w:eastAsiaTheme="minorHAnsi"/>
    </w:rPr>
  </w:style>
  <w:style w:type="paragraph" w:customStyle="1" w:styleId="1BB786A4F0904F708B9DA35F30E177CF">
    <w:name w:val="1BB786A4F0904F708B9DA35F30E177CF"/>
    <w:rsid w:val="00083CB2"/>
    <w:rPr>
      <w:rFonts w:eastAsiaTheme="minorHAnsi"/>
    </w:rPr>
  </w:style>
  <w:style w:type="paragraph" w:customStyle="1" w:styleId="48F586DF0375467D80E4F30A8F3A00F0">
    <w:name w:val="48F586DF0375467D80E4F30A8F3A00F0"/>
    <w:rsid w:val="00083CB2"/>
    <w:rPr>
      <w:rFonts w:eastAsiaTheme="minorHAnsi"/>
    </w:rPr>
  </w:style>
  <w:style w:type="paragraph" w:customStyle="1" w:styleId="8A21EFE88CCD4997B633F6602653D140">
    <w:name w:val="8A21EFE88CCD4997B633F6602653D140"/>
    <w:rsid w:val="00083CB2"/>
    <w:rPr>
      <w:rFonts w:eastAsiaTheme="minorHAnsi"/>
    </w:rPr>
  </w:style>
  <w:style w:type="paragraph" w:customStyle="1" w:styleId="A40DABFA9E024B5DA5B340A97E152017">
    <w:name w:val="A40DABFA9E024B5DA5B340A97E152017"/>
    <w:rsid w:val="00083CB2"/>
    <w:rPr>
      <w:rFonts w:eastAsiaTheme="minorHAnsi"/>
    </w:rPr>
  </w:style>
  <w:style w:type="paragraph" w:customStyle="1" w:styleId="81824F0E37294A839FE7511B38F519E3">
    <w:name w:val="81824F0E37294A839FE7511B38F519E3"/>
    <w:rsid w:val="00083CB2"/>
    <w:rPr>
      <w:rFonts w:eastAsiaTheme="minorHAnsi"/>
    </w:rPr>
  </w:style>
  <w:style w:type="paragraph" w:customStyle="1" w:styleId="DACC5803816B4296AD16FBD3EB0BF088">
    <w:name w:val="DACC5803816B4296AD16FBD3EB0BF088"/>
    <w:rsid w:val="00083CB2"/>
    <w:rPr>
      <w:rFonts w:eastAsiaTheme="minorHAnsi"/>
    </w:rPr>
  </w:style>
  <w:style w:type="paragraph" w:customStyle="1" w:styleId="A1977AB728C948438C55C65BDCF8D778">
    <w:name w:val="A1977AB728C948438C55C65BDCF8D778"/>
    <w:rsid w:val="00083CB2"/>
    <w:rPr>
      <w:rFonts w:eastAsiaTheme="minorHAnsi"/>
    </w:rPr>
  </w:style>
  <w:style w:type="paragraph" w:customStyle="1" w:styleId="8CE57669F1774278930622685250277D">
    <w:name w:val="8CE57669F1774278930622685250277D"/>
    <w:rsid w:val="00083CB2"/>
    <w:rPr>
      <w:rFonts w:eastAsiaTheme="minorHAnsi"/>
    </w:rPr>
  </w:style>
  <w:style w:type="paragraph" w:customStyle="1" w:styleId="29F7923D70354A9D822F6156E01D806E">
    <w:name w:val="29F7923D70354A9D822F6156E01D806E"/>
    <w:rsid w:val="00083CB2"/>
    <w:rPr>
      <w:rFonts w:eastAsiaTheme="minorHAnsi"/>
    </w:rPr>
  </w:style>
  <w:style w:type="paragraph" w:customStyle="1" w:styleId="FC0AE388FFB44AD899B0997CABE08555">
    <w:name w:val="FC0AE388FFB44AD899B0997CABE08555"/>
    <w:rsid w:val="00083CB2"/>
    <w:rPr>
      <w:rFonts w:eastAsiaTheme="minorHAnsi"/>
    </w:rPr>
  </w:style>
  <w:style w:type="paragraph" w:customStyle="1" w:styleId="9F07BCCC348D40028F9601E121D6C5DC">
    <w:name w:val="9F07BCCC348D40028F9601E121D6C5DC"/>
    <w:rsid w:val="00083CB2"/>
    <w:rPr>
      <w:rFonts w:eastAsiaTheme="minorHAnsi"/>
    </w:rPr>
  </w:style>
  <w:style w:type="paragraph" w:customStyle="1" w:styleId="871E21B01E50489E87B8975B51B9B066">
    <w:name w:val="871E21B01E50489E87B8975B51B9B066"/>
    <w:rsid w:val="00083CB2"/>
    <w:rPr>
      <w:rFonts w:eastAsiaTheme="minorHAnsi"/>
    </w:rPr>
  </w:style>
  <w:style w:type="paragraph" w:customStyle="1" w:styleId="936DF00E2B6E425698226599573FDFBC">
    <w:name w:val="936DF00E2B6E425698226599573FDFBC"/>
    <w:rsid w:val="00083CB2"/>
    <w:rPr>
      <w:rFonts w:eastAsiaTheme="minorHAnsi"/>
    </w:rPr>
  </w:style>
  <w:style w:type="paragraph" w:customStyle="1" w:styleId="06FB04D950554C10B4F75D3DD41B7A63">
    <w:name w:val="06FB04D950554C10B4F75D3DD41B7A63"/>
    <w:rsid w:val="00083CB2"/>
    <w:rPr>
      <w:rFonts w:eastAsiaTheme="minorHAnsi"/>
    </w:rPr>
  </w:style>
  <w:style w:type="paragraph" w:customStyle="1" w:styleId="8A45933AC3234271A0C186D9094FE8B2">
    <w:name w:val="8A45933AC3234271A0C186D9094FE8B2"/>
    <w:rsid w:val="00083CB2"/>
    <w:rPr>
      <w:rFonts w:eastAsiaTheme="minorHAnsi"/>
    </w:rPr>
  </w:style>
  <w:style w:type="paragraph" w:customStyle="1" w:styleId="4E598373088A412C8ADA21723F372B87">
    <w:name w:val="4E598373088A412C8ADA21723F372B87"/>
    <w:rsid w:val="00083CB2"/>
    <w:rPr>
      <w:rFonts w:eastAsiaTheme="minorHAnsi"/>
    </w:rPr>
  </w:style>
  <w:style w:type="paragraph" w:customStyle="1" w:styleId="B6FDFE01E6BC4E4687911B8E449A4D78">
    <w:name w:val="B6FDFE01E6BC4E4687911B8E449A4D78"/>
    <w:rsid w:val="00083CB2"/>
    <w:rPr>
      <w:rFonts w:eastAsiaTheme="minorHAnsi"/>
    </w:rPr>
  </w:style>
  <w:style w:type="paragraph" w:customStyle="1" w:styleId="8692AC98E0BB4016B7978EDE8B796A9F">
    <w:name w:val="8692AC98E0BB4016B7978EDE8B796A9F"/>
    <w:rsid w:val="00083CB2"/>
    <w:rPr>
      <w:rFonts w:eastAsiaTheme="minorHAnsi"/>
    </w:rPr>
  </w:style>
  <w:style w:type="paragraph" w:customStyle="1" w:styleId="127DC04B37B148B39E381C6E0A71C455">
    <w:name w:val="127DC04B37B148B39E381C6E0A71C455"/>
    <w:rsid w:val="00083CB2"/>
    <w:rPr>
      <w:rFonts w:eastAsiaTheme="minorHAnsi"/>
    </w:rPr>
  </w:style>
  <w:style w:type="paragraph" w:customStyle="1" w:styleId="E1A31FF30B4845D49E075416435C0012">
    <w:name w:val="E1A31FF30B4845D49E075416435C0012"/>
    <w:rsid w:val="00083CB2"/>
    <w:rPr>
      <w:rFonts w:eastAsiaTheme="minorHAnsi"/>
    </w:rPr>
  </w:style>
  <w:style w:type="paragraph" w:customStyle="1" w:styleId="8EE624C5C23B429BA6B675A359C7BA2E">
    <w:name w:val="8EE624C5C23B429BA6B675A359C7BA2E"/>
    <w:rsid w:val="00083CB2"/>
    <w:rPr>
      <w:rFonts w:eastAsiaTheme="minorHAnsi"/>
    </w:rPr>
  </w:style>
  <w:style w:type="paragraph" w:customStyle="1" w:styleId="DAC2E24F3DA6439FAE0E2A83BAF9B9AE">
    <w:name w:val="DAC2E24F3DA6439FAE0E2A83BAF9B9AE"/>
    <w:rsid w:val="00083CB2"/>
    <w:rPr>
      <w:rFonts w:eastAsiaTheme="minorHAnsi"/>
    </w:rPr>
  </w:style>
  <w:style w:type="paragraph" w:customStyle="1" w:styleId="11B4F87997BB407E854D29F45329E91C">
    <w:name w:val="11B4F87997BB407E854D29F45329E91C"/>
    <w:rsid w:val="00083CB2"/>
    <w:rPr>
      <w:rFonts w:eastAsiaTheme="minorHAnsi"/>
    </w:rPr>
  </w:style>
  <w:style w:type="paragraph" w:customStyle="1" w:styleId="4814E7C55CDD469DBD9A394277952B78">
    <w:name w:val="4814E7C55CDD469DBD9A394277952B78"/>
    <w:rsid w:val="00083CB2"/>
    <w:pPr>
      <w:ind w:left="720"/>
      <w:contextualSpacing/>
    </w:pPr>
    <w:rPr>
      <w:rFonts w:eastAsiaTheme="minorHAnsi"/>
    </w:rPr>
  </w:style>
  <w:style w:type="paragraph" w:customStyle="1" w:styleId="5388E670419848F7829F4656146B5FC4">
    <w:name w:val="5388E670419848F7829F4656146B5FC4"/>
    <w:rsid w:val="00083CB2"/>
    <w:rPr>
      <w:rFonts w:eastAsiaTheme="minorHAnsi"/>
    </w:rPr>
  </w:style>
  <w:style w:type="paragraph" w:customStyle="1" w:styleId="38E08AB1C8914410ADDA68B6F6CF1FFC">
    <w:name w:val="38E08AB1C8914410ADDA68B6F6CF1FFC"/>
    <w:rsid w:val="00083CB2"/>
    <w:pPr>
      <w:ind w:left="720"/>
      <w:contextualSpacing/>
    </w:pPr>
    <w:rPr>
      <w:rFonts w:eastAsiaTheme="minorHAnsi"/>
    </w:rPr>
  </w:style>
  <w:style w:type="paragraph" w:customStyle="1" w:styleId="E86CEC4344074094B0F10DE13E449A93">
    <w:name w:val="E86CEC4344074094B0F10DE13E449A93"/>
    <w:rsid w:val="00083CB2"/>
    <w:rPr>
      <w:rFonts w:eastAsiaTheme="minorHAnsi"/>
    </w:rPr>
  </w:style>
  <w:style w:type="paragraph" w:customStyle="1" w:styleId="9D854A5D1FD04904AD1D9AFD8BD9E19E">
    <w:name w:val="9D854A5D1FD04904AD1D9AFD8BD9E19E"/>
    <w:rsid w:val="00083CB2"/>
    <w:pPr>
      <w:ind w:left="720"/>
      <w:contextualSpacing/>
    </w:pPr>
    <w:rPr>
      <w:rFonts w:eastAsiaTheme="minorHAnsi"/>
    </w:rPr>
  </w:style>
  <w:style w:type="paragraph" w:customStyle="1" w:styleId="F13F1E20CB034F8F80FC109207CC6E2E">
    <w:name w:val="F13F1E20CB034F8F80FC109207CC6E2E"/>
    <w:rsid w:val="00083CB2"/>
    <w:rPr>
      <w:rFonts w:eastAsiaTheme="minorHAnsi"/>
    </w:rPr>
  </w:style>
  <w:style w:type="paragraph" w:customStyle="1" w:styleId="060298157D1545C4B067F953009F3AFA">
    <w:name w:val="060298157D1545C4B067F953009F3AFA"/>
    <w:rsid w:val="00083CB2"/>
    <w:pPr>
      <w:ind w:left="720"/>
      <w:contextualSpacing/>
    </w:pPr>
    <w:rPr>
      <w:rFonts w:eastAsiaTheme="minorHAnsi"/>
    </w:rPr>
  </w:style>
  <w:style w:type="paragraph" w:customStyle="1" w:styleId="6E305F943BD748668D401105F0D2E229">
    <w:name w:val="6E305F943BD748668D401105F0D2E229"/>
    <w:rsid w:val="00083CB2"/>
    <w:rPr>
      <w:rFonts w:eastAsiaTheme="minorHAnsi"/>
    </w:rPr>
  </w:style>
  <w:style w:type="paragraph" w:customStyle="1" w:styleId="4FBA93CE052F4D61965467A2125096F5">
    <w:name w:val="4FBA93CE052F4D61965467A2125096F5"/>
    <w:rsid w:val="00083CB2"/>
    <w:pPr>
      <w:spacing w:after="160" w:line="259" w:lineRule="auto"/>
    </w:pPr>
  </w:style>
  <w:style w:type="paragraph" w:customStyle="1" w:styleId="55814E5AD826419592FB94D9627D81E9">
    <w:name w:val="55814E5AD826419592FB94D9627D81E9"/>
    <w:rsid w:val="00083CB2"/>
    <w:pPr>
      <w:spacing w:after="160" w:line="259" w:lineRule="auto"/>
    </w:pPr>
  </w:style>
  <w:style w:type="paragraph" w:customStyle="1" w:styleId="BA682C91F4404C3691C5620CFA39045F">
    <w:name w:val="BA682C91F4404C3691C5620CFA39045F"/>
    <w:rsid w:val="00083CB2"/>
    <w:pPr>
      <w:spacing w:after="160" w:line="259" w:lineRule="auto"/>
    </w:pPr>
  </w:style>
  <w:style w:type="paragraph" w:customStyle="1" w:styleId="39F2D44FD0CF485C86F2A89EFD60910B">
    <w:name w:val="39F2D44FD0CF485C86F2A89EFD60910B"/>
    <w:rsid w:val="00083CB2"/>
    <w:pPr>
      <w:spacing w:after="160" w:line="259" w:lineRule="auto"/>
    </w:pPr>
  </w:style>
  <w:style w:type="paragraph" w:customStyle="1" w:styleId="733E1865FBBC4E96BB96397C0BC962D6">
    <w:name w:val="733E1865FBBC4E96BB96397C0BC962D6"/>
    <w:rsid w:val="00282369"/>
    <w:pPr>
      <w:spacing w:after="160" w:line="259" w:lineRule="auto"/>
    </w:pPr>
  </w:style>
  <w:style w:type="paragraph" w:customStyle="1" w:styleId="7AB623F615EE4DD7979A1A40D5F44A12">
    <w:name w:val="7AB623F615EE4DD7979A1A40D5F44A12"/>
    <w:rsid w:val="00282369"/>
    <w:pPr>
      <w:spacing w:after="160" w:line="259" w:lineRule="auto"/>
    </w:pPr>
  </w:style>
  <w:style w:type="paragraph" w:customStyle="1" w:styleId="EBFBAD21225546F19ADF8B835CEE96CC">
    <w:name w:val="EBFBAD21225546F19ADF8B835CEE96CC"/>
    <w:rsid w:val="00282369"/>
    <w:pPr>
      <w:spacing w:after="160" w:line="259" w:lineRule="auto"/>
    </w:pPr>
  </w:style>
  <w:style w:type="paragraph" w:customStyle="1" w:styleId="F9E19DEB9F20457FAC484B36D19077EE">
    <w:name w:val="F9E19DEB9F20457FAC484B36D19077EE"/>
    <w:rsid w:val="00282369"/>
    <w:pPr>
      <w:spacing w:after="160" w:line="259" w:lineRule="auto"/>
    </w:pPr>
  </w:style>
  <w:style w:type="paragraph" w:customStyle="1" w:styleId="921F9562D5CC4F4CB85A9E673927AD54">
    <w:name w:val="921F9562D5CC4F4CB85A9E673927AD54"/>
    <w:rsid w:val="00282369"/>
    <w:pPr>
      <w:spacing w:after="160" w:line="259" w:lineRule="auto"/>
    </w:pPr>
  </w:style>
  <w:style w:type="paragraph" w:customStyle="1" w:styleId="C7A28209C4A44F78882D9E08545356E4">
    <w:name w:val="C7A28209C4A44F78882D9E08545356E4"/>
    <w:rsid w:val="00282369"/>
    <w:pPr>
      <w:spacing w:after="160" w:line="259" w:lineRule="auto"/>
    </w:pPr>
  </w:style>
  <w:style w:type="paragraph" w:customStyle="1" w:styleId="951AAC6C35574B828DA9CBDA5B8CB66B">
    <w:name w:val="951AAC6C35574B828DA9CBDA5B8CB66B"/>
    <w:rsid w:val="00282369"/>
    <w:pPr>
      <w:spacing w:after="160" w:line="259" w:lineRule="auto"/>
    </w:pPr>
  </w:style>
  <w:style w:type="paragraph" w:customStyle="1" w:styleId="6D1B1921B55246F9A31D74973E6A224E">
    <w:name w:val="6D1B1921B55246F9A31D74973E6A224E"/>
    <w:rsid w:val="00282369"/>
    <w:pPr>
      <w:spacing w:after="160" w:line="259" w:lineRule="auto"/>
    </w:pPr>
  </w:style>
  <w:style w:type="paragraph" w:customStyle="1" w:styleId="9021D140CE7D46B8A9222FA39B6209FB">
    <w:name w:val="9021D140CE7D46B8A9222FA39B6209FB"/>
    <w:rsid w:val="00282369"/>
    <w:pPr>
      <w:spacing w:after="160" w:line="259" w:lineRule="auto"/>
    </w:pPr>
  </w:style>
  <w:style w:type="paragraph" w:customStyle="1" w:styleId="ED06D95BEB5947B4B40E0598BBF286DC">
    <w:name w:val="ED06D95BEB5947B4B40E0598BBF286DC"/>
    <w:rsid w:val="00282369"/>
    <w:pPr>
      <w:spacing w:after="160" w:line="259" w:lineRule="auto"/>
    </w:pPr>
  </w:style>
  <w:style w:type="paragraph" w:customStyle="1" w:styleId="AB39645073A342F4B06B9FB99A1E42F6">
    <w:name w:val="AB39645073A342F4B06B9FB99A1E42F6"/>
    <w:rsid w:val="00282369"/>
    <w:pPr>
      <w:spacing w:after="160" w:line="259" w:lineRule="auto"/>
    </w:pPr>
  </w:style>
  <w:style w:type="paragraph" w:customStyle="1" w:styleId="EB300746DE0942228EE218B9271B828A">
    <w:name w:val="EB300746DE0942228EE218B9271B828A"/>
    <w:rsid w:val="00282369"/>
    <w:pPr>
      <w:spacing w:after="160" w:line="259" w:lineRule="auto"/>
    </w:pPr>
  </w:style>
  <w:style w:type="paragraph" w:customStyle="1" w:styleId="10F7AEAF0F4E4EB189976C007C08C264">
    <w:name w:val="10F7AEAF0F4E4EB189976C007C08C264"/>
    <w:rsid w:val="00282369"/>
    <w:pPr>
      <w:spacing w:after="160" w:line="259" w:lineRule="auto"/>
    </w:pPr>
  </w:style>
  <w:style w:type="paragraph" w:customStyle="1" w:styleId="2A991B9A7867460DA7C645318C86E59A">
    <w:name w:val="2A991B9A7867460DA7C645318C86E59A"/>
    <w:rsid w:val="00564953"/>
    <w:pPr>
      <w:spacing w:after="160" w:line="259" w:lineRule="auto"/>
    </w:pPr>
  </w:style>
  <w:style w:type="paragraph" w:customStyle="1" w:styleId="F8B5ED4CECF146C38F5EEAACE85DA57D">
    <w:name w:val="F8B5ED4CECF146C38F5EEAACE85DA57D"/>
    <w:rsid w:val="00564953"/>
    <w:pPr>
      <w:spacing w:after="160" w:line="259" w:lineRule="auto"/>
    </w:pPr>
  </w:style>
  <w:style w:type="paragraph" w:customStyle="1" w:styleId="FBB348BCFA5041D2B8A167A189358935">
    <w:name w:val="FBB348BCFA5041D2B8A167A189358935"/>
    <w:rsid w:val="00564953"/>
    <w:pPr>
      <w:spacing w:after="160" w:line="259" w:lineRule="auto"/>
    </w:pPr>
  </w:style>
  <w:style w:type="paragraph" w:customStyle="1" w:styleId="34A7D75E567C41CD824E31A02ACC6C40">
    <w:name w:val="34A7D75E567C41CD824E31A02ACC6C40"/>
    <w:rsid w:val="00564953"/>
    <w:pPr>
      <w:spacing w:after="160" w:line="259" w:lineRule="auto"/>
    </w:pPr>
  </w:style>
  <w:style w:type="paragraph" w:customStyle="1" w:styleId="A0670CEF9DE44AE2BD81C87DAC9C89F0">
    <w:name w:val="A0670CEF9DE44AE2BD81C87DAC9C89F0"/>
    <w:rsid w:val="00564953"/>
    <w:pPr>
      <w:spacing w:after="160" w:line="259" w:lineRule="auto"/>
    </w:pPr>
  </w:style>
  <w:style w:type="paragraph" w:customStyle="1" w:styleId="1E9014D4CF704D8BADD5AAD7BEB0E7D3">
    <w:name w:val="1E9014D4CF704D8BADD5AAD7BEB0E7D3"/>
    <w:rsid w:val="00564953"/>
    <w:pPr>
      <w:spacing w:after="160" w:line="259" w:lineRule="auto"/>
    </w:pPr>
  </w:style>
  <w:style w:type="paragraph" w:customStyle="1" w:styleId="32E54AF7D8B844C8B1A36D1FB344694A">
    <w:name w:val="32E54AF7D8B844C8B1A36D1FB344694A"/>
    <w:rsid w:val="00564953"/>
    <w:pPr>
      <w:spacing w:after="160" w:line="259" w:lineRule="auto"/>
    </w:pPr>
  </w:style>
  <w:style w:type="paragraph" w:customStyle="1" w:styleId="A5AE19BC8AC444379FA589D5A54FC0AA">
    <w:name w:val="A5AE19BC8AC444379FA589D5A54FC0AA"/>
    <w:rsid w:val="00564953"/>
    <w:pPr>
      <w:spacing w:after="160" w:line="259" w:lineRule="auto"/>
    </w:pPr>
  </w:style>
  <w:style w:type="paragraph" w:customStyle="1" w:styleId="A7732B187FB34D7DA8C1EFD808537496">
    <w:name w:val="A7732B187FB34D7DA8C1EFD808537496"/>
    <w:rsid w:val="00564953"/>
    <w:pPr>
      <w:spacing w:after="160" w:line="259" w:lineRule="auto"/>
    </w:pPr>
  </w:style>
  <w:style w:type="paragraph" w:customStyle="1" w:styleId="D34CB942B60649CF987F4E463D650E73">
    <w:name w:val="D34CB942B60649CF987F4E463D650E73"/>
    <w:rsid w:val="00564953"/>
    <w:pPr>
      <w:spacing w:after="160" w:line="259" w:lineRule="auto"/>
    </w:pPr>
  </w:style>
  <w:style w:type="paragraph" w:customStyle="1" w:styleId="390A6C1A70D1453DA5E51AD37D4BCEC1">
    <w:name w:val="390A6C1A70D1453DA5E51AD37D4BCEC1"/>
    <w:rsid w:val="00564953"/>
    <w:pPr>
      <w:spacing w:after="160" w:line="259" w:lineRule="auto"/>
    </w:pPr>
  </w:style>
  <w:style w:type="paragraph" w:customStyle="1" w:styleId="DCC57F246E154CC79446F54B2C8DD616">
    <w:name w:val="DCC57F246E154CC79446F54B2C8DD616"/>
    <w:rsid w:val="00564953"/>
    <w:pPr>
      <w:spacing w:after="160" w:line="259" w:lineRule="auto"/>
    </w:pPr>
  </w:style>
  <w:style w:type="paragraph" w:customStyle="1" w:styleId="132A12C740DB4C47B84B709439CD9136">
    <w:name w:val="132A12C740DB4C47B84B709439CD9136"/>
    <w:rsid w:val="00564953"/>
    <w:pPr>
      <w:spacing w:after="160" w:line="259" w:lineRule="auto"/>
    </w:pPr>
  </w:style>
  <w:style w:type="paragraph" w:customStyle="1" w:styleId="288ADACCD0A7471CB0C4F0555318C1B1">
    <w:name w:val="288ADACCD0A7471CB0C4F0555318C1B1"/>
    <w:rsid w:val="00564953"/>
    <w:pPr>
      <w:spacing w:after="160" w:line="259" w:lineRule="auto"/>
    </w:pPr>
  </w:style>
  <w:style w:type="paragraph" w:customStyle="1" w:styleId="FE2D3CE1CF834081A3A360092A0691D8">
    <w:name w:val="FE2D3CE1CF834081A3A360092A0691D8"/>
    <w:rsid w:val="00564953"/>
    <w:pPr>
      <w:spacing w:after="160" w:line="259" w:lineRule="auto"/>
    </w:pPr>
  </w:style>
  <w:style w:type="paragraph" w:customStyle="1" w:styleId="73780271546B4CF6B39AFA4EDD133632">
    <w:name w:val="73780271546B4CF6B39AFA4EDD133632"/>
    <w:rsid w:val="00564953"/>
    <w:pPr>
      <w:spacing w:after="160" w:line="259" w:lineRule="auto"/>
    </w:pPr>
  </w:style>
  <w:style w:type="paragraph" w:customStyle="1" w:styleId="EEA4246CB5434ED4AF2C5CE50604B050">
    <w:name w:val="EEA4246CB5434ED4AF2C5CE50604B050"/>
    <w:rsid w:val="00564953"/>
    <w:pPr>
      <w:spacing w:after="160" w:line="259" w:lineRule="auto"/>
    </w:pPr>
  </w:style>
  <w:style w:type="paragraph" w:customStyle="1" w:styleId="0589C4093A4A4B88A35A51D1358765B4">
    <w:name w:val="0589C4093A4A4B88A35A51D1358765B4"/>
    <w:rsid w:val="00564953"/>
    <w:pPr>
      <w:spacing w:after="160" w:line="259" w:lineRule="auto"/>
    </w:pPr>
  </w:style>
  <w:style w:type="paragraph" w:customStyle="1" w:styleId="A7FF7C4449994A86B61B64E4BE635E4A">
    <w:name w:val="A7FF7C4449994A86B61B64E4BE635E4A"/>
    <w:rsid w:val="00564953"/>
    <w:pPr>
      <w:spacing w:after="160" w:line="259" w:lineRule="auto"/>
    </w:pPr>
  </w:style>
  <w:style w:type="paragraph" w:customStyle="1" w:styleId="3F893C652EDA4190802E88F6D713CF16">
    <w:name w:val="3F893C652EDA4190802E88F6D713CF16"/>
    <w:rsid w:val="00564953"/>
    <w:pPr>
      <w:spacing w:after="160" w:line="259" w:lineRule="auto"/>
    </w:pPr>
  </w:style>
  <w:style w:type="paragraph" w:customStyle="1" w:styleId="963FAF4D64604591898BCC2E97818A31">
    <w:name w:val="963FAF4D64604591898BCC2E97818A31"/>
    <w:rsid w:val="00564953"/>
    <w:pPr>
      <w:spacing w:after="160" w:line="259" w:lineRule="auto"/>
    </w:pPr>
  </w:style>
  <w:style w:type="paragraph" w:customStyle="1" w:styleId="5106806E1F1545629B34D1F4542439E2">
    <w:name w:val="5106806E1F1545629B34D1F4542439E2"/>
    <w:rsid w:val="00564953"/>
    <w:pPr>
      <w:spacing w:after="160" w:line="259" w:lineRule="auto"/>
    </w:pPr>
  </w:style>
  <w:style w:type="paragraph" w:customStyle="1" w:styleId="5009880437704FB397A5DE889C3D0C22">
    <w:name w:val="5009880437704FB397A5DE889C3D0C22"/>
    <w:rsid w:val="00564953"/>
    <w:pPr>
      <w:spacing w:after="160" w:line="259" w:lineRule="auto"/>
    </w:pPr>
  </w:style>
  <w:style w:type="paragraph" w:customStyle="1" w:styleId="8EE82DAD50FA49829C3C8D1840250AB8">
    <w:name w:val="8EE82DAD50FA49829C3C8D1840250AB8"/>
    <w:rsid w:val="00564953"/>
    <w:pPr>
      <w:spacing w:after="160" w:line="259" w:lineRule="auto"/>
    </w:pPr>
  </w:style>
  <w:style w:type="paragraph" w:customStyle="1" w:styleId="915EDEF748AB425A873284C14E27B729">
    <w:name w:val="915EDEF748AB425A873284C14E27B729"/>
    <w:rsid w:val="00564953"/>
    <w:pPr>
      <w:spacing w:after="160" w:line="259" w:lineRule="auto"/>
    </w:pPr>
  </w:style>
  <w:style w:type="paragraph" w:customStyle="1" w:styleId="87FC541CA5E14BF79B77A29041F09498">
    <w:name w:val="87FC541CA5E14BF79B77A29041F09498"/>
    <w:rsid w:val="00564953"/>
    <w:pPr>
      <w:spacing w:after="160" w:line="259" w:lineRule="auto"/>
    </w:pPr>
  </w:style>
  <w:style w:type="paragraph" w:customStyle="1" w:styleId="F02CA6CAFFB14B0E9D25C05ACCEFB932">
    <w:name w:val="F02CA6CAFFB14B0E9D25C05ACCEFB932"/>
    <w:rsid w:val="00564953"/>
    <w:pPr>
      <w:spacing w:after="160" w:line="259" w:lineRule="auto"/>
    </w:pPr>
  </w:style>
  <w:style w:type="paragraph" w:customStyle="1" w:styleId="229F8165B972434086560CD246E0E3E8">
    <w:name w:val="229F8165B972434086560CD246E0E3E8"/>
    <w:rsid w:val="00564953"/>
    <w:pPr>
      <w:spacing w:after="160" w:line="259" w:lineRule="auto"/>
    </w:pPr>
  </w:style>
  <w:style w:type="paragraph" w:customStyle="1" w:styleId="F3DD74F329FC45B0970374F74449AB03">
    <w:name w:val="F3DD74F329FC45B0970374F74449AB03"/>
    <w:rsid w:val="00564953"/>
    <w:pPr>
      <w:spacing w:after="160" w:line="259" w:lineRule="auto"/>
    </w:pPr>
  </w:style>
  <w:style w:type="paragraph" w:customStyle="1" w:styleId="42295F7042BA4BD7B7D2EF9EAA862D78">
    <w:name w:val="42295F7042BA4BD7B7D2EF9EAA862D78"/>
    <w:rsid w:val="00564953"/>
    <w:pPr>
      <w:spacing w:after="160" w:line="259" w:lineRule="auto"/>
    </w:pPr>
  </w:style>
  <w:style w:type="paragraph" w:customStyle="1" w:styleId="D30FF3D670BD4AD4AB1E5AFB7B344FA1">
    <w:name w:val="D30FF3D670BD4AD4AB1E5AFB7B344FA1"/>
    <w:rsid w:val="00564953"/>
    <w:pPr>
      <w:spacing w:after="160" w:line="259" w:lineRule="auto"/>
    </w:pPr>
  </w:style>
  <w:style w:type="paragraph" w:customStyle="1" w:styleId="99083DEDEEF24FE3A77D0596116E765F">
    <w:name w:val="99083DEDEEF24FE3A77D0596116E765F"/>
    <w:rsid w:val="00564953"/>
    <w:pPr>
      <w:spacing w:after="160" w:line="259" w:lineRule="auto"/>
    </w:pPr>
  </w:style>
  <w:style w:type="paragraph" w:customStyle="1" w:styleId="6B7254ADE7F743D3B29332D644E7BC95">
    <w:name w:val="6B7254ADE7F743D3B29332D644E7BC95"/>
    <w:rsid w:val="00564953"/>
    <w:pPr>
      <w:spacing w:after="160" w:line="259" w:lineRule="auto"/>
    </w:pPr>
  </w:style>
  <w:style w:type="paragraph" w:customStyle="1" w:styleId="BC00FAE5C09F483EB5C2CA183BB847A7">
    <w:name w:val="BC00FAE5C09F483EB5C2CA183BB847A7"/>
    <w:rsid w:val="00564953"/>
    <w:pPr>
      <w:spacing w:after="160" w:line="259" w:lineRule="auto"/>
    </w:pPr>
  </w:style>
  <w:style w:type="paragraph" w:customStyle="1" w:styleId="06F49EA618794C84B654EE3C65567B39">
    <w:name w:val="06F49EA618794C84B654EE3C65567B39"/>
    <w:rsid w:val="00564953"/>
    <w:pPr>
      <w:spacing w:after="160" w:line="259" w:lineRule="auto"/>
    </w:pPr>
  </w:style>
  <w:style w:type="paragraph" w:customStyle="1" w:styleId="BDC80190EDEA4035952FE4F0CAC8CD10">
    <w:name w:val="BDC80190EDEA4035952FE4F0CAC8CD10"/>
    <w:rsid w:val="00564953"/>
    <w:pPr>
      <w:spacing w:after="160" w:line="259" w:lineRule="auto"/>
    </w:pPr>
  </w:style>
  <w:style w:type="paragraph" w:customStyle="1" w:styleId="CBD5ECE7D0B24162810A5B65A5DC7CC7">
    <w:name w:val="CBD5ECE7D0B24162810A5B65A5DC7CC7"/>
    <w:rsid w:val="00564953"/>
    <w:pPr>
      <w:spacing w:after="160" w:line="259" w:lineRule="auto"/>
    </w:pPr>
  </w:style>
  <w:style w:type="paragraph" w:customStyle="1" w:styleId="112AB4965D054BBD8284A4179A39E79A">
    <w:name w:val="112AB4965D054BBD8284A4179A39E79A"/>
    <w:rsid w:val="00564953"/>
    <w:pPr>
      <w:spacing w:after="160" w:line="259" w:lineRule="auto"/>
    </w:pPr>
  </w:style>
  <w:style w:type="paragraph" w:customStyle="1" w:styleId="51BB1C8AD60F46BB9951A15185649E92">
    <w:name w:val="51BB1C8AD60F46BB9951A15185649E92"/>
    <w:rsid w:val="00564953"/>
    <w:pPr>
      <w:spacing w:after="160" w:line="259" w:lineRule="auto"/>
    </w:pPr>
  </w:style>
  <w:style w:type="paragraph" w:customStyle="1" w:styleId="A12C11520A75473F86CD51D067134776">
    <w:name w:val="A12C11520A75473F86CD51D067134776"/>
    <w:rsid w:val="00564953"/>
    <w:pPr>
      <w:spacing w:after="160" w:line="259" w:lineRule="auto"/>
    </w:pPr>
  </w:style>
  <w:style w:type="paragraph" w:customStyle="1" w:styleId="10F2CA92E6B84C13A021AD5F56C264C9">
    <w:name w:val="10F2CA92E6B84C13A021AD5F56C264C9"/>
    <w:rsid w:val="00564953"/>
    <w:pPr>
      <w:spacing w:after="160" w:line="259" w:lineRule="auto"/>
    </w:pPr>
  </w:style>
  <w:style w:type="paragraph" w:customStyle="1" w:styleId="0B0BC7FA45A7425CB4CF2EEB68406927">
    <w:name w:val="0B0BC7FA45A7425CB4CF2EEB68406927"/>
    <w:rsid w:val="00564953"/>
    <w:pPr>
      <w:spacing w:after="160" w:line="259" w:lineRule="auto"/>
    </w:pPr>
  </w:style>
  <w:style w:type="paragraph" w:customStyle="1" w:styleId="312FA9A1277C445482B478BAD080647C">
    <w:name w:val="312FA9A1277C445482B478BAD080647C"/>
    <w:rsid w:val="00564953"/>
    <w:pPr>
      <w:spacing w:after="160" w:line="259" w:lineRule="auto"/>
    </w:pPr>
  </w:style>
  <w:style w:type="paragraph" w:customStyle="1" w:styleId="776D52821F4A44E18F6EE3BF67998D0A">
    <w:name w:val="776D52821F4A44E18F6EE3BF67998D0A"/>
    <w:rsid w:val="00564953"/>
    <w:pPr>
      <w:spacing w:after="160" w:line="259" w:lineRule="auto"/>
    </w:pPr>
  </w:style>
  <w:style w:type="paragraph" w:customStyle="1" w:styleId="F4CF513FA5CF499EB8D671D8AB3A002F">
    <w:name w:val="F4CF513FA5CF499EB8D671D8AB3A002F"/>
    <w:rsid w:val="00564953"/>
    <w:pPr>
      <w:spacing w:after="160" w:line="259" w:lineRule="auto"/>
    </w:pPr>
  </w:style>
  <w:style w:type="paragraph" w:customStyle="1" w:styleId="168FFC1F1D6749B8837A01EAE5972F2D">
    <w:name w:val="168FFC1F1D6749B8837A01EAE5972F2D"/>
    <w:rsid w:val="00564953"/>
    <w:pPr>
      <w:spacing w:after="160" w:line="259" w:lineRule="auto"/>
    </w:pPr>
  </w:style>
  <w:style w:type="paragraph" w:customStyle="1" w:styleId="AC86D9CA66544AADA85CA0D80CF71D36">
    <w:name w:val="AC86D9CA66544AADA85CA0D80CF71D36"/>
    <w:rsid w:val="00564953"/>
    <w:pPr>
      <w:spacing w:after="160" w:line="259" w:lineRule="auto"/>
    </w:pPr>
  </w:style>
  <w:style w:type="paragraph" w:customStyle="1" w:styleId="71EC1DA30D36452BAE597F9478101A28">
    <w:name w:val="71EC1DA30D36452BAE597F9478101A28"/>
    <w:rsid w:val="00564953"/>
    <w:pPr>
      <w:spacing w:after="160" w:line="259" w:lineRule="auto"/>
    </w:pPr>
  </w:style>
  <w:style w:type="paragraph" w:customStyle="1" w:styleId="FDC9829614E74C518E9CF90D92045849">
    <w:name w:val="FDC9829614E74C518E9CF90D92045849"/>
    <w:rsid w:val="00564953"/>
    <w:pPr>
      <w:spacing w:after="160" w:line="259" w:lineRule="auto"/>
    </w:pPr>
  </w:style>
  <w:style w:type="paragraph" w:customStyle="1" w:styleId="6161CF9EF46F43908B50B69389A71D87">
    <w:name w:val="6161CF9EF46F43908B50B69389A71D87"/>
    <w:rsid w:val="00564953"/>
    <w:pPr>
      <w:spacing w:after="160" w:line="259" w:lineRule="auto"/>
    </w:pPr>
  </w:style>
  <w:style w:type="paragraph" w:customStyle="1" w:styleId="ED4CCCF377114D4B9758D8D31B34BA1E">
    <w:name w:val="ED4CCCF377114D4B9758D8D31B34BA1E"/>
    <w:rsid w:val="00564953"/>
    <w:pPr>
      <w:spacing w:after="160" w:line="259" w:lineRule="auto"/>
    </w:pPr>
  </w:style>
  <w:style w:type="paragraph" w:customStyle="1" w:styleId="08A440C7C4CB4FDF88B580E20587B067">
    <w:name w:val="08A440C7C4CB4FDF88B580E20587B067"/>
    <w:rsid w:val="00564953"/>
    <w:pPr>
      <w:spacing w:after="160" w:line="259" w:lineRule="auto"/>
    </w:pPr>
  </w:style>
  <w:style w:type="paragraph" w:customStyle="1" w:styleId="92CB4688FFB341C8BFA1C97274A3B84F">
    <w:name w:val="92CB4688FFB341C8BFA1C97274A3B84F"/>
    <w:rsid w:val="00564953"/>
    <w:pPr>
      <w:spacing w:after="160" w:line="259" w:lineRule="auto"/>
    </w:pPr>
  </w:style>
  <w:style w:type="paragraph" w:customStyle="1" w:styleId="B8C31A7E9A394E8AB7B7A6DB8DC9CABC">
    <w:name w:val="B8C31A7E9A394E8AB7B7A6DB8DC9CABC"/>
    <w:rsid w:val="00564953"/>
    <w:pPr>
      <w:spacing w:after="160" w:line="259" w:lineRule="auto"/>
    </w:pPr>
  </w:style>
  <w:style w:type="paragraph" w:customStyle="1" w:styleId="A288A74B55FB4AEF8101CD0303BB4777">
    <w:name w:val="A288A74B55FB4AEF8101CD0303BB4777"/>
    <w:rsid w:val="00564953"/>
    <w:pPr>
      <w:spacing w:after="160" w:line="259" w:lineRule="auto"/>
    </w:pPr>
  </w:style>
  <w:style w:type="paragraph" w:customStyle="1" w:styleId="93E1488C89A34142862E53F525ABE8F2">
    <w:name w:val="93E1488C89A34142862E53F525ABE8F2"/>
    <w:rsid w:val="00564953"/>
    <w:pPr>
      <w:spacing w:after="160" w:line="259" w:lineRule="auto"/>
    </w:pPr>
  </w:style>
  <w:style w:type="paragraph" w:customStyle="1" w:styleId="B7F81C394A35480CA9A5DBEA0DDA3C32">
    <w:name w:val="B7F81C394A35480CA9A5DBEA0DDA3C32"/>
    <w:rsid w:val="00806432"/>
    <w:pPr>
      <w:spacing w:after="160" w:line="259" w:lineRule="auto"/>
    </w:pPr>
  </w:style>
  <w:style w:type="paragraph" w:customStyle="1" w:styleId="D2227D7FA0CF416D9920DAB1F326BA59">
    <w:name w:val="D2227D7FA0CF416D9920DAB1F326BA59"/>
    <w:rsid w:val="002F73A4"/>
    <w:pPr>
      <w:spacing w:after="160" w:line="259" w:lineRule="auto"/>
    </w:pPr>
  </w:style>
  <w:style w:type="paragraph" w:customStyle="1" w:styleId="D45D40FBD7DE4C4683386980B4B2273B">
    <w:name w:val="D45D40FBD7DE4C4683386980B4B2273B"/>
    <w:rsid w:val="002F73A4"/>
    <w:pPr>
      <w:spacing w:after="160" w:line="259" w:lineRule="auto"/>
    </w:pPr>
  </w:style>
  <w:style w:type="paragraph" w:customStyle="1" w:styleId="BA88273C5B3240DEAFDDD0764BBD722D">
    <w:name w:val="BA88273C5B3240DEAFDDD0764BBD722D"/>
    <w:rsid w:val="002F73A4"/>
    <w:pPr>
      <w:spacing w:after="160" w:line="259" w:lineRule="auto"/>
    </w:pPr>
  </w:style>
  <w:style w:type="paragraph" w:customStyle="1" w:styleId="FDF14A1290904705B8332EDB33B034C1">
    <w:name w:val="FDF14A1290904705B8332EDB33B034C1"/>
    <w:rsid w:val="002F73A4"/>
    <w:pPr>
      <w:spacing w:after="160" w:line="259" w:lineRule="auto"/>
    </w:pPr>
  </w:style>
  <w:style w:type="paragraph" w:customStyle="1" w:styleId="9614EAE576C040878776B62AADE600D6">
    <w:name w:val="9614EAE576C040878776B62AADE600D6"/>
    <w:rsid w:val="002F73A4"/>
    <w:pPr>
      <w:spacing w:after="160" w:line="259" w:lineRule="auto"/>
    </w:pPr>
  </w:style>
  <w:style w:type="paragraph" w:customStyle="1" w:styleId="F6A21037BBA14196ADC4B6BABD9EE6E9">
    <w:name w:val="F6A21037BBA14196ADC4B6BABD9EE6E9"/>
    <w:rsid w:val="002F73A4"/>
    <w:pPr>
      <w:spacing w:after="160" w:line="259" w:lineRule="auto"/>
    </w:pPr>
  </w:style>
  <w:style w:type="paragraph" w:customStyle="1" w:styleId="DB1E185F2C3248B0B3F7368FB7F2F016">
    <w:name w:val="DB1E185F2C3248B0B3F7368FB7F2F016"/>
    <w:rsid w:val="002F73A4"/>
    <w:pPr>
      <w:spacing w:after="160" w:line="259" w:lineRule="auto"/>
    </w:pPr>
  </w:style>
  <w:style w:type="paragraph" w:customStyle="1" w:styleId="28E4152E3C534E3CA40126D74BCFEC34">
    <w:name w:val="28E4152E3C534E3CA40126D74BCFEC34"/>
    <w:rsid w:val="00177DCC"/>
    <w:pPr>
      <w:spacing w:after="160" w:line="259" w:lineRule="auto"/>
    </w:pPr>
  </w:style>
  <w:style w:type="paragraph" w:customStyle="1" w:styleId="640D712E5C18477886AA6ECE36277D5A">
    <w:name w:val="640D712E5C18477886AA6ECE36277D5A"/>
    <w:rsid w:val="00710B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5308BD479784B911CBB9A9C02A3B3" ma:contentTypeVersion="10" ma:contentTypeDescription="Create a new document." ma:contentTypeScope="" ma:versionID="b2d430b7c1e361f7282610e71b6d069c">
  <xsd:schema xmlns:xsd="http://www.w3.org/2001/XMLSchema" xmlns:xs="http://www.w3.org/2001/XMLSchema" xmlns:p="http://schemas.microsoft.com/office/2006/metadata/properties" xmlns:ns3="6b915e7c-59fb-48dd-b493-5d16c4805319" xmlns:ns4="2b13960f-df27-4726-b325-540c857b05fe" targetNamespace="http://schemas.microsoft.com/office/2006/metadata/properties" ma:root="true" ma:fieldsID="a19a0da8a85acfadca8a17f8bf4d3bdc" ns3:_="" ns4:_="">
    <xsd:import namespace="6b915e7c-59fb-48dd-b493-5d16c4805319"/>
    <xsd:import namespace="2b13960f-df27-4726-b325-540c857b05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5e7c-59fb-48dd-b493-5d16c4805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3960f-df27-4726-b325-540c857b05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1750-F2A4-479E-95A7-6B9D0E1ECB32}">
  <ds:schemaRefs>
    <ds:schemaRef ds:uri="http://schemas.openxmlformats.org/package/2006/metadata/core-properties"/>
    <ds:schemaRef ds:uri="http://purl.org/dc/dcmitype/"/>
    <ds:schemaRef ds:uri="http://schemas.microsoft.com/office/infopath/2007/PartnerControls"/>
    <ds:schemaRef ds:uri="6b915e7c-59fb-48dd-b493-5d16c4805319"/>
    <ds:schemaRef ds:uri="http://schemas.microsoft.com/office/2006/metadata/properties"/>
    <ds:schemaRef ds:uri="http://schemas.microsoft.com/office/2006/documentManagement/types"/>
    <ds:schemaRef ds:uri="http://purl.org/dc/terms/"/>
    <ds:schemaRef ds:uri="http://purl.org/dc/elements/1.1/"/>
    <ds:schemaRef ds:uri="2b13960f-df27-4726-b325-540c857b05fe"/>
    <ds:schemaRef ds:uri="http://www.w3.org/XML/1998/namespace"/>
  </ds:schemaRefs>
</ds:datastoreItem>
</file>

<file path=customXml/itemProps3.xml><?xml version="1.0" encoding="utf-8"?>
<ds:datastoreItem xmlns:ds="http://schemas.openxmlformats.org/officeDocument/2006/customXml" ds:itemID="{A9E49817-9B8F-4134-87C8-51D5489C6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5e7c-59fb-48dd-b493-5d16c4805319"/>
    <ds:schemaRef ds:uri="2b13960f-df27-4726-b325-540c857b0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5.xml><?xml version="1.0" encoding="utf-8"?>
<ds:datastoreItem xmlns:ds="http://schemas.openxmlformats.org/officeDocument/2006/customXml" ds:itemID="{4C27B509-E550-4E6E-B9AA-512DB9D4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Homeownership Application – 2020 (v1.0)</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Burbidge, Heidi</cp:lastModifiedBy>
  <cp:revision>17</cp:revision>
  <cp:lastPrinted>2016-05-31T23:12:00Z</cp:lastPrinted>
  <dcterms:created xsi:type="dcterms:W3CDTF">2022-03-11T14:57:00Z</dcterms:created>
  <dcterms:modified xsi:type="dcterms:W3CDTF">2022-04-20T01:59:00Z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0x0101004AC5308BD479784B911CBB9A9C02A3B3</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