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 xml:space="preserve">day, </w:t>
      </w:r>
      <w:r w:rsidR="004131DE">
        <w:rPr>
          <w:rFonts w:ascii="Calibri" w:eastAsia="MS Gothic" w:hAnsi="Calibri" w:cs="Times New Roman"/>
          <w:smallCaps/>
          <w:color w:val="000000"/>
          <w:spacing w:val="20"/>
          <w:lang w:bidi="en-US"/>
        </w:rPr>
        <w:t>MAY14</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8308FF">
        <w:rPr>
          <w:rFonts w:ascii="Calibri" w:eastAsia="MS Gothic" w:hAnsi="Calibri" w:cs="Times New Roman"/>
          <w:smallCaps/>
          <w:color w:val="000000"/>
          <w:spacing w:val="20"/>
          <w:lang w:bidi="en-US"/>
        </w:rPr>
        <w:t>2021</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AF3A1F" w:rsidRDefault="00AF3A1F" w:rsidP="00967547">
      <w:pPr>
        <w:pStyle w:val="Default"/>
        <w:ind w:left="1440" w:hanging="1440"/>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Default="00585BFB" w:rsidP="00F00C6E">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76535">
        <w:rPr>
          <w:rFonts w:ascii="Cambria" w:hAnsi="Cambria" w:cs="Cambria"/>
          <w:sz w:val="28"/>
          <w:szCs w:val="28"/>
        </w:rPr>
        <w:t xml:space="preserve"> – </w:t>
      </w:r>
      <w:r w:rsidR="004131DE">
        <w:rPr>
          <w:rFonts w:ascii="Cambria" w:hAnsi="Cambria" w:cs="Cambria"/>
          <w:sz w:val="28"/>
          <w:szCs w:val="28"/>
        </w:rPr>
        <w:t>“</w:t>
      </w:r>
      <w:r w:rsidR="004131DE" w:rsidRPr="007D46DF">
        <w:rPr>
          <w:rFonts w:ascii="Cambria" w:hAnsi="Cambria" w:cs="Cambria"/>
          <w:i/>
        </w:rPr>
        <w:t>Please share a favorite/memorable hair cutting and/or hairstyling experience</w:t>
      </w:r>
      <w:r w:rsidR="008308FF" w:rsidRPr="007D46DF">
        <w:rPr>
          <w:rFonts w:ascii="Cambria" w:hAnsi="Cambria" w:cs="Cambria"/>
          <w:b/>
          <w:i/>
        </w:rPr>
        <w:t>?</w:t>
      </w:r>
      <w:r w:rsidR="004131DE" w:rsidRPr="007D46DF">
        <w:rPr>
          <w:rFonts w:ascii="Cambria" w:hAnsi="Cambria" w:cs="Cambria"/>
          <w:b/>
          <w:i/>
        </w:rPr>
        <w:t xml:space="preserve"> </w:t>
      </w:r>
      <w:r w:rsidR="004131DE" w:rsidRPr="007D46DF">
        <w:rPr>
          <w:rFonts w:ascii="Cambria" w:hAnsi="Cambria" w:cs="Cambria"/>
          <w:i/>
        </w:rPr>
        <w:t>This can be from anytime in your life</w:t>
      </w:r>
      <w:r w:rsidR="00263764" w:rsidRPr="004131DE">
        <w:rPr>
          <w:rFonts w:ascii="Cambria" w:hAnsi="Cambria" w:cs="Cambria"/>
          <w:i/>
        </w:rPr>
        <w:t>”</w:t>
      </w:r>
    </w:p>
    <w:p w:rsidR="00AF3A1F" w:rsidRDefault="00AF3A1F" w:rsidP="00D97B49">
      <w:pPr>
        <w:pStyle w:val="Default"/>
        <w:ind w:left="990" w:hanging="990"/>
        <w:jc w:val="center"/>
        <w:rPr>
          <w:rFonts w:ascii="Cambria" w:hAnsi="Cambria" w:cs="Cambria"/>
          <w:sz w:val="28"/>
          <w:szCs w:val="28"/>
        </w:rPr>
      </w:pPr>
    </w:p>
    <w:p w:rsidR="00AF3A1F" w:rsidRDefault="00601B32" w:rsidP="00967547">
      <w:pPr>
        <w:pStyle w:val="Default"/>
        <w:ind w:left="990" w:hanging="990"/>
        <w:rPr>
          <w:rFonts w:ascii="Cambria" w:hAnsi="Cambria" w:cs="Cambria"/>
          <w:sz w:val="28"/>
          <w:szCs w:val="28"/>
        </w:rPr>
      </w:pPr>
      <w:r>
        <w:rPr>
          <w:rFonts w:ascii="Cambria" w:hAnsi="Cambria" w:cs="Cambria"/>
          <w:sz w:val="28"/>
          <w:szCs w:val="28"/>
        </w:rPr>
        <w:t>4:12</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032181" w:rsidP="00967547">
      <w:pPr>
        <w:pStyle w:val="Default"/>
        <w:ind w:left="990" w:hanging="990"/>
        <w:rPr>
          <w:rFonts w:ascii="Cambria" w:hAnsi="Cambria" w:cs="Cambria"/>
          <w:sz w:val="28"/>
          <w:szCs w:val="28"/>
        </w:rPr>
      </w:pPr>
      <w:r>
        <w:rPr>
          <w:rFonts w:ascii="Cambria" w:hAnsi="Cambria" w:cs="Cambria"/>
          <w:sz w:val="28"/>
          <w:szCs w:val="28"/>
        </w:rPr>
        <w:t>4:16</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4131DE">
        <w:rPr>
          <w:rFonts w:ascii="Cambria" w:hAnsi="Cambria" w:cs="Cambria"/>
          <w:sz w:val="28"/>
          <w:szCs w:val="28"/>
        </w:rPr>
        <w:t>April</w:t>
      </w:r>
      <w:r w:rsidR="005B78F0">
        <w:rPr>
          <w:rFonts w:ascii="Cambria" w:hAnsi="Cambria" w:cs="Cambria"/>
          <w:sz w:val="28"/>
          <w:szCs w:val="28"/>
        </w:rPr>
        <w:t xml:space="preserve"> </w:t>
      </w:r>
      <w:r w:rsidR="008308FF">
        <w:rPr>
          <w:rFonts w:ascii="Cambria" w:hAnsi="Cambria" w:cs="Cambria"/>
          <w:sz w:val="28"/>
          <w:szCs w:val="28"/>
        </w:rPr>
        <w:t>2021</w:t>
      </w:r>
    </w:p>
    <w:p w:rsidR="00FA56D7" w:rsidRDefault="00FA56D7" w:rsidP="00967547">
      <w:pPr>
        <w:pStyle w:val="Default"/>
        <w:ind w:left="990" w:hanging="990"/>
        <w:rPr>
          <w:rFonts w:ascii="Cambria" w:hAnsi="Cambria" w:cs="Cambria"/>
          <w:sz w:val="28"/>
          <w:szCs w:val="28"/>
        </w:rPr>
      </w:pPr>
    </w:p>
    <w:p w:rsidR="00EF20A5" w:rsidRDefault="00032181" w:rsidP="001C6C7A">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EF20A5" w:rsidRDefault="00EF20A5" w:rsidP="001C6C7A">
      <w:pPr>
        <w:pStyle w:val="Default"/>
        <w:ind w:left="990" w:hanging="990"/>
        <w:rPr>
          <w:rFonts w:ascii="Cambria" w:hAnsi="Cambria" w:cs="Cambria"/>
          <w:sz w:val="28"/>
          <w:szCs w:val="28"/>
        </w:rPr>
      </w:pPr>
    </w:p>
    <w:p w:rsidR="002636F2" w:rsidRPr="007D46DF" w:rsidRDefault="00AB1CA9" w:rsidP="00BD4654">
      <w:pPr>
        <w:pStyle w:val="Default"/>
        <w:ind w:left="990" w:hanging="990"/>
        <w:rPr>
          <w:rFonts w:ascii="Cambria" w:hAnsi="Cambria" w:cs="Cambria"/>
          <w:sz w:val="28"/>
          <w:szCs w:val="28"/>
        </w:rPr>
      </w:pPr>
      <w:r>
        <w:rPr>
          <w:rFonts w:ascii="Cambria" w:hAnsi="Cambria" w:cs="Cambria"/>
          <w:sz w:val="28"/>
          <w:szCs w:val="28"/>
        </w:rPr>
        <w:t>4:25</w:t>
      </w:r>
      <w:r w:rsidR="007E18CF">
        <w:rPr>
          <w:rFonts w:ascii="Cambria" w:hAnsi="Cambria" w:cs="Cambria"/>
          <w:sz w:val="28"/>
          <w:szCs w:val="28"/>
        </w:rPr>
        <w:tab/>
      </w:r>
      <w:r w:rsidR="004A3F5E">
        <w:rPr>
          <w:rFonts w:ascii="Cambria" w:hAnsi="Cambria" w:cs="Cambria"/>
          <w:sz w:val="28"/>
          <w:szCs w:val="28"/>
        </w:rPr>
        <w:t>Presentation</w:t>
      </w:r>
      <w:r>
        <w:rPr>
          <w:rFonts w:ascii="Cambria" w:hAnsi="Cambria" w:cs="Cambria"/>
          <w:sz w:val="28"/>
          <w:szCs w:val="28"/>
        </w:rPr>
        <w:t xml:space="preserve"> from </w:t>
      </w:r>
      <w:r w:rsidR="004A3F5E" w:rsidRPr="007D46DF">
        <w:rPr>
          <w:rFonts w:ascii="Cambria" w:hAnsi="Cambria" w:cs="Cambria"/>
          <w:sz w:val="28"/>
          <w:szCs w:val="28"/>
        </w:rPr>
        <w:t>Shirley Schultz, City of Tacoma and Joshua Jorgensen, Tacoma Housing Authority</w:t>
      </w:r>
    </w:p>
    <w:p w:rsidR="004035B7" w:rsidRPr="007D46DF" w:rsidRDefault="004A3F5E" w:rsidP="00E53E8F">
      <w:pPr>
        <w:pStyle w:val="Default"/>
        <w:numPr>
          <w:ilvl w:val="0"/>
          <w:numId w:val="5"/>
        </w:numPr>
        <w:rPr>
          <w:rFonts w:ascii="Cambria" w:hAnsi="Cambria" w:cs="Cambria"/>
          <w:sz w:val="28"/>
          <w:szCs w:val="28"/>
        </w:rPr>
      </w:pPr>
      <w:r w:rsidRPr="007D46DF">
        <w:rPr>
          <w:rFonts w:ascii="Cambria" w:hAnsi="Cambria" w:cs="Cambria"/>
          <w:sz w:val="28"/>
          <w:szCs w:val="28"/>
        </w:rPr>
        <w:t>James Center</w:t>
      </w:r>
      <w:r w:rsidR="00C57C67" w:rsidRPr="007D46DF">
        <w:rPr>
          <w:rFonts w:ascii="Cambria" w:hAnsi="Cambria" w:cs="Cambria"/>
          <w:sz w:val="28"/>
          <w:szCs w:val="28"/>
        </w:rPr>
        <w:t xml:space="preserve"> North Housing Development:</w:t>
      </w:r>
    </w:p>
    <w:p w:rsidR="00C57C67" w:rsidRPr="00C57C67" w:rsidRDefault="002C7A94" w:rsidP="00E53E8F">
      <w:pPr>
        <w:pStyle w:val="ListParagraph"/>
        <w:numPr>
          <w:ilvl w:val="0"/>
          <w:numId w:val="5"/>
        </w:numPr>
        <w:rPr>
          <w:color w:val="1F497D"/>
        </w:rPr>
      </w:pPr>
      <w:hyperlink r:id="rId7" w:history="1">
        <w:r w:rsidR="00C57C67">
          <w:rPr>
            <w:rStyle w:val="Hyperlink"/>
          </w:rPr>
          <w:t>http://www.tacomahousing.net/sites/default/files/2019-05-22_jcn_final_document_digital-spreads_1.pdf</w:t>
        </w:r>
      </w:hyperlink>
    </w:p>
    <w:p w:rsidR="004035B7" w:rsidRDefault="004035B7" w:rsidP="007D5402">
      <w:pPr>
        <w:pStyle w:val="Default"/>
        <w:rPr>
          <w:rFonts w:ascii="Cambria" w:hAnsi="Cambria"/>
          <w:sz w:val="28"/>
          <w:szCs w:val="28"/>
        </w:rPr>
      </w:pPr>
    </w:p>
    <w:p w:rsidR="009D5019" w:rsidRDefault="004035B7" w:rsidP="009D5019">
      <w:pPr>
        <w:pStyle w:val="Default"/>
        <w:ind w:left="990" w:hanging="720"/>
        <w:rPr>
          <w:rFonts w:ascii="Cambria" w:hAnsi="Cambria"/>
          <w:sz w:val="28"/>
          <w:szCs w:val="28"/>
        </w:rPr>
      </w:pPr>
      <w:r>
        <w:rPr>
          <w:rFonts w:ascii="Cambria" w:hAnsi="Cambria"/>
          <w:sz w:val="28"/>
          <w:szCs w:val="28"/>
        </w:rPr>
        <w:t>5:15</w:t>
      </w:r>
      <w:r w:rsidR="00915F08">
        <w:rPr>
          <w:rFonts w:ascii="Cambria" w:hAnsi="Cambria"/>
          <w:sz w:val="28"/>
          <w:szCs w:val="28"/>
        </w:rPr>
        <w:tab/>
      </w:r>
      <w:r w:rsidR="001205F2">
        <w:rPr>
          <w:rFonts w:ascii="Cambria" w:hAnsi="Cambria"/>
          <w:sz w:val="28"/>
          <w:szCs w:val="28"/>
        </w:rPr>
        <w:t xml:space="preserve">Chair </w:t>
      </w:r>
      <w:r w:rsidR="004C0DB3" w:rsidRPr="001205F2">
        <w:rPr>
          <w:rFonts w:ascii="Cambria" w:hAnsi="Cambria"/>
          <w:sz w:val="28"/>
          <w:szCs w:val="28"/>
        </w:rPr>
        <w:t>R</w:t>
      </w:r>
      <w:r w:rsidR="009D5019">
        <w:rPr>
          <w:rFonts w:ascii="Cambria" w:hAnsi="Cambria"/>
          <w:sz w:val="28"/>
          <w:szCs w:val="28"/>
        </w:rPr>
        <w:t>eport and Vice Chair Report</w:t>
      </w:r>
      <w:r w:rsidR="004C0DB3" w:rsidRPr="001205F2">
        <w:rPr>
          <w:rFonts w:ascii="Cambria" w:hAnsi="Cambria"/>
          <w:sz w:val="28"/>
          <w:szCs w:val="28"/>
        </w:rPr>
        <w:t xml:space="preserve"> </w:t>
      </w:r>
      <w:r w:rsidR="004C0DB3" w:rsidRPr="001205F2">
        <w:rPr>
          <w:rFonts w:ascii="Cambria" w:hAnsi="Cambria"/>
          <w:sz w:val="28"/>
          <w:szCs w:val="28"/>
        </w:rPr>
        <w:tab/>
      </w:r>
    </w:p>
    <w:p w:rsidR="007D5402" w:rsidRDefault="00AB1CA9" w:rsidP="00E53E8F">
      <w:pPr>
        <w:pStyle w:val="Default"/>
        <w:numPr>
          <w:ilvl w:val="0"/>
          <w:numId w:val="4"/>
        </w:numPr>
        <w:rPr>
          <w:rFonts w:ascii="Cambria" w:hAnsi="Cambria"/>
          <w:sz w:val="28"/>
          <w:szCs w:val="28"/>
        </w:rPr>
      </w:pPr>
      <w:r>
        <w:rPr>
          <w:rFonts w:ascii="Cambria" w:hAnsi="Cambria"/>
          <w:sz w:val="28"/>
          <w:szCs w:val="28"/>
        </w:rPr>
        <w:t>Krystal Monteros, Chair</w:t>
      </w:r>
    </w:p>
    <w:p w:rsidR="00863C56" w:rsidRDefault="00AB1CA9" w:rsidP="00E53E8F">
      <w:pPr>
        <w:pStyle w:val="Default"/>
        <w:numPr>
          <w:ilvl w:val="0"/>
          <w:numId w:val="4"/>
        </w:numPr>
        <w:rPr>
          <w:rFonts w:ascii="Cambria" w:hAnsi="Cambria"/>
          <w:sz w:val="28"/>
          <w:szCs w:val="28"/>
        </w:rPr>
      </w:pPr>
      <w:r>
        <w:rPr>
          <w:rFonts w:ascii="Cambria" w:hAnsi="Cambria"/>
          <w:sz w:val="28"/>
          <w:szCs w:val="28"/>
        </w:rPr>
        <w:t>Luke Byram, Vice Chair</w:t>
      </w:r>
    </w:p>
    <w:p w:rsidR="00C57C67" w:rsidRPr="00C57C67" w:rsidRDefault="00C57C67" w:rsidP="007D46DF">
      <w:pPr>
        <w:pStyle w:val="Default"/>
        <w:ind w:left="1710"/>
        <w:rPr>
          <w:rFonts w:ascii="Cambria" w:hAnsi="Cambria"/>
          <w:sz w:val="28"/>
          <w:szCs w:val="28"/>
        </w:rPr>
      </w:pPr>
    </w:p>
    <w:p w:rsidR="00863C56" w:rsidRDefault="00863C56" w:rsidP="0011778D">
      <w:pPr>
        <w:pStyle w:val="Default"/>
        <w:ind w:left="990" w:hanging="990"/>
        <w:rPr>
          <w:rFonts w:ascii="Cambria" w:hAnsi="Cambria" w:cs="Cambria"/>
          <w:sz w:val="28"/>
          <w:szCs w:val="28"/>
        </w:rPr>
      </w:pPr>
    </w:p>
    <w:p w:rsidR="00CB2EBE" w:rsidRDefault="007D46DF" w:rsidP="0011778D">
      <w:pPr>
        <w:pStyle w:val="Default"/>
        <w:ind w:left="990" w:hanging="990"/>
        <w:rPr>
          <w:rFonts w:ascii="Cambria" w:hAnsi="Cambria" w:cs="Cambria"/>
          <w:b/>
          <w:sz w:val="28"/>
          <w:szCs w:val="28"/>
        </w:rPr>
      </w:pPr>
      <w:r>
        <w:rPr>
          <w:rFonts w:ascii="Cambria" w:hAnsi="Cambria" w:cs="Cambria"/>
          <w:sz w:val="28"/>
          <w:szCs w:val="28"/>
        </w:rPr>
        <w:lastRenderedPageBreak/>
        <w:t>5:25</w:t>
      </w:r>
      <w:r w:rsidR="004C0DB3">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6A7638" w:rsidRDefault="006A7638" w:rsidP="00E53E8F">
      <w:pPr>
        <w:pStyle w:val="Default"/>
        <w:numPr>
          <w:ilvl w:val="0"/>
          <w:numId w:val="2"/>
        </w:numPr>
        <w:rPr>
          <w:rFonts w:ascii="Cambria" w:hAnsi="Cambria" w:cs="Cambria"/>
          <w:sz w:val="28"/>
          <w:szCs w:val="28"/>
        </w:rPr>
      </w:pPr>
      <w:r>
        <w:rPr>
          <w:rFonts w:ascii="Cambria" w:hAnsi="Cambria" w:cs="Cambria"/>
          <w:sz w:val="28"/>
          <w:szCs w:val="28"/>
        </w:rPr>
        <w:t>City of Destiny Award Recipients:  (June 26, 6 PM via zoom)</w:t>
      </w:r>
    </w:p>
    <w:p w:rsidR="006A7638" w:rsidRDefault="006A7638" w:rsidP="00E53E8F">
      <w:pPr>
        <w:pStyle w:val="Default"/>
        <w:numPr>
          <w:ilvl w:val="0"/>
          <w:numId w:val="3"/>
        </w:numPr>
        <w:rPr>
          <w:rFonts w:ascii="Cambria" w:hAnsi="Cambria" w:cs="Cambria"/>
          <w:sz w:val="28"/>
          <w:szCs w:val="28"/>
        </w:rPr>
      </w:pPr>
      <w:r w:rsidRPr="006A7638">
        <w:rPr>
          <w:rFonts w:ascii="Cambria" w:hAnsi="Cambria" w:cs="Cambria"/>
          <w:b/>
          <w:sz w:val="28"/>
          <w:szCs w:val="28"/>
        </w:rPr>
        <w:t>Anthony Caldwell</w:t>
      </w:r>
      <w:r>
        <w:rPr>
          <w:rFonts w:ascii="Cambria" w:hAnsi="Cambria" w:cs="Cambria"/>
          <w:sz w:val="28"/>
          <w:szCs w:val="28"/>
        </w:rPr>
        <w:t>, The Lori Allison Individual Advocate Award</w:t>
      </w:r>
    </w:p>
    <w:p w:rsidR="006A7638" w:rsidRDefault="006A7638" w:rsidP="00E53E8F">
      <w:pPr>
        <w:pStyle w:val="Default"/>
        <w:numPr>
          <w:ilvl w:val="0"/>
          <w:numId w:val="3"/>
        </w:numPr>
        <w:rPr>
          <w:rFonts w:ascii="Cambria" w:hAnsi="Cambria" w:cs="Cambria"/>
          <w:sz w:val="28"/>
          <w:szCs w:val="28"/>
        </w:rPr>
      </w:pPr>
      <w:r w:rsidRPr="006A7638">
        <w:rPr>
          <w:rFonts w:ascii="Cambria" w:hAnsi="Cambria" w:cs="Cambria"/>
          <w:b/>
          <w:sz w:val="28"/>
          <w:szCs w:val="28"/>
        </w:rPr>
        <w:t>Toni Amin Hester</w:t>
      </w:r>
      <w:r>
        <w:rPr>
          <w:rFonts w:ascii="Cambria" w:hAnsi="Cambria" w:cs="Cambria"/>
          <w:sz w:val="28"/>
          <w:szCs w:val="28"/>
        </w:rPr>
        <w:t>, The Disability Professional Development Award</w:t>
      </w:r>
    </w:p>
    <w:p w:rsidR="006A7638" w:rsidRDefault="006A7638" w:rsidP="00E53E8F">
      <w:pPr>
        <w:pStyle w:val="Default"/>
        <w:numPr>
          <w:ilvl w:val="0"/>
          <w:numId w:val="3"/>
        </w:numPr>
        <w:rPr>
          <w:rFonts w:ascii="Cambria" w:hAnsi="Cambria" w:cs="Cambria"/>
          <w:sz w:val="28"/>
          <w:szCs w:val="28"/>
        </w:rPr>
      </w:pPr>
      <w:r w:rsidRPr="006A7638">
        <w:rPr>
          <w:rFonts w:ascii="Cambria" w:hAnsi="Cambria" w:cs="Cambria"/>
          <w:b/>
          <w:sz w:val="28"/>
          <w:szCs w:val="28"/>
        </w:rPr>
        <w:t xml:space="preserve">Dylan </w:t>
      </w:r>
      <w:proofErr w:type="spellStart"/>
      <w:r w:rsidRPr="006A7638">
        <w:rPr>
          <w:rFonts w:ascii="Cambria" w:hAnsi="Cambria" w:cs="Cambria"/>
          <w:b/>
          <w:sz w:val="28"/>
          <w:szCs w:val="28"/>
        </w:rPr>
        <w:t>O’Catherine</w:t>
      </w:r>
      <w:proofErr w:type="spellEnd"/>
      <w:r w:rsidRPr="006A7638">
        <w:rPr>
          <w:rFonts w:ascii="Cambria" w:hAnsi="Cambria" w:cs="Cambria"/>
          <w:b/>
          <w:sz w:val="28"/>
          <w:szCs w:val="28"/>
        </w:rPr>
        <w:t>,</w:t>
      </w:r>
      <w:r>
        <w:rPr>
          <w:rFonts w:ascii="Cambria" w:hAnsi="Cambria" w:cs="Cambria"/>
          <w:sz w:val="28"/>
          <w:szCs w:val="28"/>
        </w:rPr>
        <w:t xml:space="preserve"> Youth Advocate Award</w:t>
      </w:r>
    </w:p>
    <w:p w:rsidR="009D5019" w:rsidRDefault="00C57C67" w:rsidP="00E53E8F">
      <w:pPr>
        <w:pStyle w:val="Default"/>
        <w:numPr>
          <w:ilvl w:val="0"/>
          <w:numId w:val="2"/>
        </w:numPr>
        <w:rPr>
          <w:rFonts w:ascii="Cambria" w:hAnsi="Cambria" w:cs="Cambria"/>
          <w:sz w:val="28"/>
          <w:szCs w:val="28"/>
        </w:rPr>
      </w:pPr>
      <w:r>
        <w:rPr>
          <w:rFonts w:ascii="Cambria" w:hAnsi="Cambria" w:cs="Cambria"/>
          <w:sz w:val="28"/>
          <w:szCs w:val="28"/>
        </w:rPr>
        <w:t>Advisory Sub Group follow up meeting</w:t>
      </w:r>
      <w:r w:rsidR="00AB1CA9">
        <w:rPr>
          <w:rFonts w:ascii="Cambria" w:hAnsi="Cambria" w:cs="Cambria"/>
          <w:sz w:val="28"/>
          <w:szCs w:val="28"/>
        </w:rPr>
        <w:t xml:space="preserve"> </w:t>
      </w:r>
      <w:r w:rsidR="007D46DF">
        <w:rPr>
          <w:rFonts w:ascii="Cambria" w:hAnsi="Cambria" w:cs="Cambria"/>
          <w:sz w:val="28"/>
          <w:szCs w:val="28"/>
        </w:rPr>
        <w:t xml:space="preserve">with </w:t>
      </w:r>
      <w:r w:rsidR="00AB1CA9">
        <w:rPr>
          <w:rFonts w:ascii="Cambria" w:hAnsi="Cambria" w:cs="Cambria"/>
          <w:sz w:val="28"/>
          <w:szCs w:val="28"/>
        </w:rPr>
        <w:t>Police Liaison</w:t>
      </w:r>
      <w:r w:rsidR="006A7638">
        <w:rPr>
          <w:rFonts w:ascii="Cambria" w:hAnsi="Cambria" w:cs="Cambria"/>
          <w:sz w:val="28"/>
          <w:szCs w:val="28"/>
        </w:rPr>
        <w:t xml:space="preserve"> Lt. Corey Darlington</w:t>
      </w:r>
      <w:r w:rsidR="007D46DF">
        <w:rPr>
          <w:rFonts w:ascii="Cambria" w:hAnsi="Cambria" w:cs="Cambria"/>
          <w:sz w:val="28"/>
          <w:szCs w:val="28"/>
        </w:rPr>
        <w:t xml:space="preserve"> (May</w:t>
      </w:r>
      <w:r w:rsidR="00863C56">
        <w:rPr>
          <w:rFonts w:ascii="Cambria" w:hAnsi="Cambria" w:cs="Cambria"/>
          <w:sz w:val="28"/>
          <w:szCs w:val="28"/>
        </w:rPr>
        <w:t>)</w:t>
      </w:r>
    </w:p>
    <w:p w:rsidR="001941DA" w:rsidRDefault="0022417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9D5019">
        <w:rPr>
          <w:rFonts w:ascii="Cambria" w:hAnsi="Cambria" w:cs="Cambria"/>
          <w:sz w:val="28"/>
          <w:szCs w:val="28"/>
        </w:rPr>
        <w:t>Contract status</w:t>
      </w:r>
      <w:r w:rsidR="007D46DF">
        <w:rPr>
          <w:rFonts w:ascii="Cambria" w:hAnsi="Cambria" w:cs="Cambria"/>
          <w:sz w:val="28"/>
          <w:szCs w:val="28"/>
        </w:rPr>
        <w:t xml:space="preserve"> (Study should begin next week)</w:t>
      </w:r>
    </w:p>
    <w:p w:rsidR="00C57C67" w:rsidRPr="008502BE" w:rsidRDefault="00C57C67" w:rsidP="00E53E8F">
      <w:pPr>
        <w:pStyle w:val="Default"/>
        <w:numPr>
          <w:ilvl w:val="0"/>
          <w:numId w:val="2"/>
        </w:numPr>
        <w:rPr>
          <w:rFonts w:ascii="Cambria" w:hAnsi="Cambria" w:cs="Cambria"/>
          <w:sz w:val="28"/>
          <w:szCs w:val="28"/>
        </w:rPr>
      </w:pPr>
      <w:r>
        <w:rPr>
          <w:rFonts w:ascii="Cambria" w:hAnsi="Cambria" w:cs="Cambria"/>
          <w:sz w:val="28"/>
          <w:szCs w:val="28"/>
        </w:rPr>
        <w:t>Public Works Public Event Update</w:t>
      </w:r>
    </w:p>
    <w:p w:rsidR="005B78F0" w:rsidRDefault="004035B7" w:rsidP="00E53E8F">
      <w:pPr>
        <w:pStyle w:val="Default"/>
        <w:numPr>
          <w:ilvl w:val="0"/>
          <w:numId w:val="2"/>
        </w:numPr>
        <w:rPr>
          <w:rFonts w:ascii="Cambria" w:hAnsi="Cambria" w:cs="Cambria"/>
          <w:sz w:val="28"/>
          <w:szCs w:val="28"/>
        </w:rPr>
      </w:pPr>
      <w:r>
        <w:rPr>
          <w:rFonts w:ascii="Cambria" w:hAnsi="Cambria" w:cs="Cambria"/>
          <w:sz w:val="28"/>
          <w:szCs w:val="28"/>
        </w:rPr>
        <w:t>COT and TSD Advisory Group</w:t>
      </w:r>
      <w:r w:rsidR="00C57C67">
        <w:rPr>
          <w:rFonts w:ascii="Cambria" w:hAnsi="Cambria" w:cs="Cambria"/>
          <w:sz w:val="28"/>
          <w:szCs w:val="28"/>
        </w:rPr>
        <w:t xml:space="preserve"> Next meeting</w:t>
      </w:r>
    </w:p>
    <w:p w:rsidR="00C57C67" w:rsidRDefault="00C57C67" w:rsidP="00E53E8F">
      <w:pPr>
        <w:pStyle w:val="Default"/>
        <w:numPr>
          <w:ilvl w:val="0"/>
          <w:numId w:val="2"/>
        </w:numPr>
        <w:rPr>
          <w:rFonts w:ascii="Cambria" w:hAnsi="Cambria" w:cs="Cambria"/>
          <w:sz w:val="28"/>
          <w:szCs w:val="28"/>
        </w:rPr>
      </w:pPr>
      <w:r>
        <w:rPr>
          <w:rFonts w:ascii="Cambria" w:hAnsi="Cambria" w:cs="Cambria"/>
          <w:sz w:val="28"/>
          <w:szCs w:val="28"/>
        </w:rPr>
        <w:t xml:space="preserve">Request from </w:t>
      </w:r>
      <w:proofErr w:type="spellStart"/>
      <w:r>
        <w:rPr>
          <w:rFonts w:ascii="Cambria" w:hAnsi="Cambria" w:cs="Cambria"/>
          <w:sz w:val="28"/>
          <w:szCs w:val="28"/>
        </w:rPr>
        <w:t>Krystin</w:t>
      </w:r>
      <w:proofErr w:type="spellEnd"/>
      <w:r>
        <w:rPr>
          <w:rFonts w:ascii="Cambria" w:hAnsi="Cambria" w:cs="Cambria"/>
          <w:sz w:val="28"/>
          <w:szCs w:val="28"/>
        </w:rPr>
        <w:t xml:space="preserve"> Lynette for follow up meeting in June to share priorities for Climate Action Planning</w:t>
      </w:r>
    </w:p>
    <w:p w:rsidR="007D46DF" w:rsidRDefault="007D46DF" w:rsidP="007D46DF">
      <w:pPr>
        <w:pStyle w:val="Default"/>
        <w:ind w:left="360"/>
        <w:rPr>
          <w:rFonts w:ascii="Cambria" w:hAnsi="Cambria" w:cs="Cambria"/>
          <w:sz w:val="28"/>
          <w:szCs w:val="28"/>
        </w:rPr>
      </w:pPr>
    </w:p>
    <w:p w:rsidR="00C96A02" w:rsidRPr="00D97B49" w:rsidRDefault="00C96A02" w:rsidP="00C96A02">
      <w:pPr>
        <w:pStyle w:val="Default"/>
        <w:ind w:left="720"/>
        <w:rPr>
          <w:rFonts w:ascii="Cambria" w:hAnsi="Cambria" w:cs="Cambria"/>
          <w:sz w:val="28"/>
          <w:szCs w:val="28"/>
        </w:rPr>
      </w:pPr>
    </w:p>
    <w:p w:rsidR="00165C47" w:rsidRDefault="007D46DF" w:rsidP="00981270">
      <w:pPr>
        <w:pStyle w:val="Default"/>
        <w:rPr>
          <w:rFonts w:ascii="Cambria" w:hAnsi="Cambria" w:cs="Cambria"/>
          <w:sz w:val="28"/>
          <w:szCs w:val="28"/>
        </w:rPr>
      </w:pPr>
      <w:r>
        <w:rPr>
          <w:rFonts w:ascii="Cambria" w:hAnsi="Cambria" w:cs="Cambria"/>
          <w:sz w:val="28"/>
          <w:szCs w:val="28"/>
        </w:rPr>
        <w:t>5:35</w:t>
      </w:r>
      <w:r w:rsidR="00165C47">
        <w:rPr>
          <w:rFonts w:ascii="Cambria" w:hAnsi="Cambria" w:cs="Cambria"/>
          <w:sz w:val="28"/>
          <w:szCs w:val="28"/>
        </w:rPr>
        <w:tab/>
        <w:t>Julian Wheeler—Report from Pierce County</w:t>
      </w:r>
    </w:p>
    <w:p w:rsidR="00EF20A5" w:rsidRPr="001941DA" w:rsidRDefault="00EF20A5" w:rsidP="00981270">
      <w:pPr>
        <w:pStyle w:val="Default"/>
        <w:rPr>
          <w:rFonts w:ascii="Cambria" w:hAnsi="Cambria" w:cs="Cambria"/>
          <w:sz w:val="28"/>
          <w:szCs w:val="28"/>
        </w:rPr>
      </w:pPr>
    </w:p>
    <w:p w:rsidR="00C96A02" w:rsidRPr="00C30CA4" w:rsidRDefault="001205F2" w:rsidP="00C30CA4">
      <w:pPr>
        <w:pStyle w:val="Default"/>
        <w:ind w:left="360"/>
        <w:rPr>
          <w:sz w:val="32"/>
          <w:szCs w:val="32"/>
        </w:rPr>
      </w:pPr>
      <w:r>
        <w:rPr>
          <w:sz w:val="32"/>
          <w:szCs w:val="32"/>
        </w:rPr>
        <w:t>5:</w:t>
      </w:r>
      <w:r w:rsidR="004035B7">
        <w:rPr>
          <w:sz w:val="32"/>
          <w:szCs w:val="32"/>
        </w:rPr>
        <w:t>45</w:t>
      </w:r>
      <w:r w:rsidR="00BD4654">
        <w:rPr>
          <w:sz w:val="32"/>
          <w:szCs w:val="32"/>
        </w:rPr>
        <w:t xml:space="preserve"> PM</w:t>
      </w:r>
      <w:r w:rsidR="00EB1C12">
        <w:rPr>
          <w:sz w:val="32"/>
          <w:szCs w:val="32"/>
        </w:rPr>
        <w:t xml:space="preserve"> </w:t>
      </w:r>
      <w:r w:rsidR="00A76535">
        <w:rPr>
          <w:sz w:val="32"/>
          <w:szCs w:val="32"/>
        </w:rPr>
        <w:tab/>
      </w:r>
      <w:r w:rsidR="00E631EE">
        <w:rPr>
          <w:rFonts w:asciiTheme="minorHAnsi" w:hAnsiTheme="minorHAnsi" w:cs="Cambria"/>
          <w:smallCaps/>
          <w:sz w:val="32"/>
          <w:szCs w:val="28"/>
        </w:rPr>
        <w:t>Committee</w:t>
      </w:r>
      <w:r w:rsidR="00E631EE" w:rsidRPr="00EC1BC1">
        <w:rPr>
          <w:rFonts w:asciiTheme="minorHAnsi" w:hAnsiTheme="minorHAnsi" w:cs="Cambria"/>
          <w:smallCaps/>
          <w:sz w:val="32"/>
          <w:szCs w:val="28"/>
        </w:rPr>
        <w:t xml:space="preserve"> Report</w:t>
      </w:r>
      <w:r w:rsidR="00E631EE">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sidR="00E631EE">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t xml:space="preserve">Tacoma Police Advisory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t xml:space="preserve">TACOD/Tacoma Public Schools Joint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rsidR="007D46DF" w:rsidRDefault="007D46DF" w:rsidP="007D46DF">
      <w:pPr>
        <w:pStyle w:val="Default"/>
        <w:rPr>
          <w:rFonts w:ascii="Cambria" w:hAnsi="Cambria" w:cs="Cambria"/>
          <w:b/>
          <w:sz w:val="28"/>
          <w:szCs w:val="28"/>
        </w:rPr>
      </w:pPr>
    </w:p>
    <w:p w:rsidR="007D46DF" w:rsidRDefault="007D46DF" w:rsidP="007D46DF">
      <w:pPr>
        <w:pStyle w:val="Default"/>
        <w:rPr>
          <w:rFonts w:ascii="Cambria" w:hAnsi="Cambria" w:cs="Cambria"/>
          <w:b/>
          <w:sz w:val="28"/>
          <w:szCs w:val="28"/>
        </w:rPr>
      </w:pPr>
    </w:p>
    <w:p w:rsidR="007D46DF" w:rsidRDefault="007D46DF" w:rsidP="007D46DF">
      <w:pPr>
        <w:pStyle w:val="Default"/>
        <w:rPr>
          <w:rFonts w:ascii="Cambria" w:hAnsi="Cambria" w:cs="Cambria"/>
          <w:b/>
          <w:sz w:val="28"/>
          <w:szCs w:val="28"/>
        </w:rPr>
      </w:pPr>
    </w:p>
    <w:p w:rsidR="007D46DF" w:rsidRPr="00315E0E" w:rsidRDefault="007D46DF" w:rsidP="007D46DF">
      <w:pPr>
        <w:pStyle w:val="Default"/>
        <w:rPr>
          <w:rFonts w:ascii="Cambria" w:hAnsi="Cambria" w:cs="Cambria"/>
          <w:b/>
          <w:sz w:val="28"/>
          <w:szCs w:val="28"/>
        </w:rPr>
      </w:pP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Pr>
                <w:color w:val="000000" w:themeColor="text1"/>
              </w:rPr>
              <w:t>with staff Gail Hines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 xml:space="preserve">Dylan </w:t>
            </w:r>
            <w:proofErr w:type="spellStart"/>
            <w:r w:rsidR="005521BF">
              <w:rPr>
                <w:color w:val="000000" w:themeColor="text1"/>
              </w:rPr>
              <w:t>O’Catherine</w:t>
            </w:r>
            <w:proofErr w:type="spellEnd"/>
            <w:r w:rsidR="005521BF">
              <w:rPr>
                <w:color w:val="000000" w:themeColor="text1"/>
              </w:rPr>
              <w:t xml:space="preserve"> and 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Tacoma/TPS Joint Committee</w:t>
            </w:r>
            <w:r w:rsidR="00FC21DE">
              <w:rPr>
                <w:color w:val="000000" w:themeColor="text1"/>
              </w:rPr>
              <w:t xml:space="preserve">, </w:t>
            </w:r>
            <w:proofErr w:type="spellStart"/>
            <w:r w:rsidR="00FC21DE">
              <w:rPr>
                <w:color w:val="000000" w:themeColor="text1"/>
              </w:rPr>
              <w:t>O’Catherine</w:t>
            </w:r>
            <w:proofErr w:type="spellEnd"/>
            <w:r w:rsidR="00FC21DE">
              <w:rPr>
                <w:color w:val="000000" w:themeColor="text1"/>
              </w:rPr>
              <w:t>, Chair</w:t>
            </w: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1A435F" w:rsidRDefault="001A435F" w:rsidP="002C7A94">
            <w:pPr>
              <w:rPr>
                <w:color w:val="000000" w:themeColor="text1"/>
                <w:shd w:val="clear" w:color="auto" w:fill="E5B8B7" w:themeFill="accent2" w:themeFillTint="66"/>
              </w:rPr>
            </w:pPr>
            <w:r>
              <w:rPr>
                <w:color w:val="000000" w:themeColor="text1"/>
              </w:rPr>
              <w:t>Com</w:t>
            </w:r>
            <w:r w:rsidRPr="00AD2680">
              <w:rPr>
                <w:color w:val="000000" w:themeColor="text1"/>
                <w:shd w:val="clear" w:color="auto" w:fill="E5B8B7" w:themeFill="accent2" w:themeFillTint="66"/>
              </w:rPr>
              <w:t>mittees</w:t>
            </w:r>
          </w:p>
          <w:p w:rsidR="00CB2EBE" w:rsidRPr="00CB2EBE" w:rsidRDefault="00CB2EBE" w:rsidP="002C7A94">
            <w:pPr>
              <w:rPr>
                <w:i/>
                <w:color w:val="000000" w:themeColor="text1"/>
              </w:rPr>
            </w:pPr>
            <w:r w:rsidRPr="00CB2EBE">
              <w:rPr>
                <w:i/>
                <w:color w:val="000000" w:themeColor="text1"/>
                <w:shd w:val="clear" w:color="auto" w:fill="E5B8B7" w:themeFill="accent2" w:themeFillTint="66"/>
              </w:rPr>
              <w:t>Education and Access Subcommittee will soon form</w:t>
            </w: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2C7A94">
            <w:pPr>
              <w:rPr>
                <w:color w:val="000000" w:themeColor="text1"/>
              </w:rPr>
            </w:pPr>
            <w:r>
              <w:rPr>
                <w:color w:val="000000" w:themeColor="text1"/>
              </w:rPr>
              <w:t xml:space="preserve">James Williams, </w:t>
            </w:r>
            <w:r w:rsidR="001A435F">
              <w:rPr>
                <w:color w:val="000000" w:themeColor="text1"/>
              </w:rPr>
              <w:t xml:space="preserve"> Krystal Monteros</w:t>
            </w:r>
            <w:r>
              <w:rPr>
                <w:color w:val="000000" w:themeColor="text1"/>
              </w:rPr>
              <w:t xml:space="preserve">, Dylan </w:t>
            </w:r>
            <w:proofErr w:type="spellStart"/>
            <w:r>
              <w:rPr>
                <w:color w:val="000000" w:themeColor="text1"/>
              </w:rPr>
              <w:t>O’Catherine</w:t>
            </w:r>
            <w:proofErr w:type="spellEnd"/>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Pr>
                <w:color w:val="000000" w:themeColor="text1"/>
              </w:rPr>
              <w:t xml:space="preserve">, Dylan </w:t>
            </w:r>
            <w:proofErr w:type="spellStart"/>
            <w:r>
              <w:rPr>
                <w:color w:val="000000" w:themeColor="text1"/>
              </w:rPr>
              <w:t>O’Catherine</w:t>
            </w:r>
            <w:proofErr w:type="spellEnd"/>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4035B7" w:rsidP="003D0579">
      <w:pPr>
        <w:pStyle w:val="Default"/>
        <w:tabs>
          <w:tab w:val="left" w:pos="990"/>
        </w:tabs>
        <w:rPr>
          <w:rFonts w:ascii="Cambria" w:hAnsi="Cambria" w:cs="Cambria"/>
          <w:sz w:val="28"/>
          <w:szCs w:val="28"/>
        </w:rPr>
      </w:pPr>
      <w:r>
        <w:rPr>
          <w:rFonts w:ascii="Cambria" w:hAnsi="Cambria" w:cs="Cambria"/>
          <w:sz w:val="28"/>
          <w:szCs w:val="28"/>
        </w:rPr>
        <w:t>5:50</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4035B7" w:rsidP="003D0579">
      <w:pPr>
        <w:pStyle w:val="Default"/>
        <w:tabs>
          <w:tab w:val="left" w:pos="990"/>
        </w:tabs>
        <w:rPr>
          <w:rFonts w:ascii="Cambria" w:hAnsi="Cambria" w:cs="Cambria"/>
          <w:sz w:val="28"/>
          <w:szCs w:val="28"/>
        </w:rPr>
      </w:pPr>
      <w:r>
        <w:rPr>
          <w:rFonts w:ascii="Cambria" w:hAnsi="Cambria" w:cs="Cambria"/>
          <w:sz w:val="28"/>
          <w:szCs w:val="28"/>
        </w:rPr>
        <w:t>5:55</w:t>
      </w:r>
      <w:r w:rsidR="002636F2">
        <w:rPr>
          <w:rFonts w:ascii="Cambria" w:hAnsi="Cambria" w:cs="Cambria"/>
          <w:sz w:val="28"/>
          <w:szCs w:val="28"/>
        </w:rPr>
        <w:t xml:space="preserve">   </w:t>
      </w:r>
      <w:r w:rsidR="006A5952">
        <w:rPr>
          <w:rFonts w:ascii="Cambria" w:hAnsi="Cambria" w:cs="Cambria"/>
          <w:sz w:val="28"/>
          <w:szCs w:val="28"/>
        </w:rPr>
        <w:t>New Business</w:t>
      </w:r>
      <w:r w:rsidR="00B504B4">
        <w:rPr>
          <w:rFonts w:ascii="Cambria" w:hAnsi="Cambria" w:cs="Cambria"/>
          <w:sz w:val="28"/>
          <w:szCs w:val="28"/>
        </w:rPr>
        <w:t xml:space="preserve"> or Good of the Order</w:t>
      </w:r>
    </w:p>
    <w:p w:rsidR="00C9494D" w:rsidRDefault="007D46DF" w:rsidP="003D0579">
      <w:pPr>
        <w:pStyle w:val="Default"/>
        <w:rPr>
          <w:rFonts w:ascii="Cambria" w:hAnsi="Cambria" w:cs="Cambria"/>
          <w:sz w:val="28"/>
          <w:szCs w:val="28"/>
        </w:rPr>
      </w:pPr>
      <w:proofErr w:type="gramStart"/>
      <w:r>
        <w:rPr>
          <w:rFonts w:ascii="Cambria" w:hAnsi="Cambria" w:cs="Cambria"/>
          <w:sz w:val="28"/>
          <w:szCs w:val="28"/>
        </w:rPr>
        <w:t>6:00</w:t>
      </w:r>
      <w:r w:rsidR="00C9494D">
        <w:rPr>
          <w:rFonts w:ascii="Cambria" w:hAnsi="Cambria" w:cs="Cambria"/>
          <w:sz w:val="28"/>
          <w:szCs w:val="28"/>
        </w:rPr>
        <w:t xml:space="preserve">  </w:t>
      </w:r>
      <w:r w:rsidR="00C9494D" w:rsidRPr="00073614">
        <w:rPr>
          <w:rFonts w:ascii="Cambria" w:hAnsi="Cambria" w:cs="Cambria"/>
          <w:sz w:val="28"/>
          <w:szCs w:val="28"/>
        </w:rPr>
        <w:t>Meeting</w:t>
      </w:r>
      <w:proofErr w:type="gramEnd"/>
      <w:r w:rsidR="00C9494D" w:rsidRPr="00073614">
        <w:rPr>
          <w:rFonts w:ascii="Cambria" w:hAnsi="Cambria" w:cs="Cambria"/>
          <w:sz w:val="28"/>
          <w:szCs w:val="28"/>
        </w:rPr>
        <w:t xml:space="preserve"> Adjourned</w:t>
      </w: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55174B" w:rsidRPr="004752FF" w:rsidRDefault="0055174B" w:rsidP="0055174B">
      <w:pPr>
        <w:widowControl w:val="0"/>
        <w:suppressAutoHyphens/>
        <w:spacing w:after="0"/>
        <w:ind w:right="86"/>
        <w:jc w:val="center"/>
        <w:rPr>
          <w:rFonts w:ascii="Times New Roman" w:hAnsi="Times New Roman"/>
          <w:b/>
          <w:sz w:val="36"/>
          <w:szCs w:val="36"/>
        </w:rPr>
      </w:pPr>
      <w:r w:rsidRPr="004752FF">
        <w:rPr>
          <w:rFonts w:ascii="Times New Roman" w:hAnsi="Times New Roman"/>
          <w:b/>
          <w:sz w:val="36"/>
          <w:szCs w:val="36"/>
        </w:rPr>
        <w:lastRenderedPageBreak/>
        <w:t>Tacoma Area Commission on Disabilities Committee Minutes</w:t>
      </w:r>
    </w:p>
    <w:p w:rsidR="0055174B" w:rsidRPr="004752FF" w:rsidRDefault="0055174B" w:rsidP="0055174B">
      <w:pPr>
        <w:widowControl w:val="0"/>
        <w:tabs>
          <w:tab w:val="left" w:pos="1325"/>
          <w:tab w:val="center" w:pos="4637"/>
        </w:tabs>
        <w:suppressAutoHyphens/>
        <w:spacing w:after="0"/>
        <w:ind w:right="86"/>
        <w:rPr>
          <w:rFonts w:ascii="Times New Roman" w:hAnsi="Times New Roman"/>
        </w:rPr>
      </w:pPr>
      <w:r>
        <w:rPr>
          <w:rFonts w:ascii="Times New Roman" w:hAnsi="Times New Roman"/>
        </w:rPr>
        <w:tab/>
      </w:r>
      <w:r>
        <w:rPr>
          <w:rFonts w:ascii="Times New Roman" w:hAnsi="Times New Roman"/>
        </w:rPr>
        <w:tab/>
        <w:t xml:space="preserve">Zoom Remote Meeting Hosted in Tacoma, WA 98402 </w:t>
      </w:r>
    </w:p>
    <w:p w:rsidR="0055174B" w:rsidRPr="004752FF" w:rsidRDefault="0055174B" w:rsidP="0055174B">
      <w:pPr>
        <w:widowControl w:val="0"/>
        <w:tabs>
          <w:tab w:val="left" w:pos="3804"/>
          <w:tab w:val="center" w:pos="4637"/>
        </w:tabs>
        <w:suppressAutoHyphens/>
        <w:spacing w:after="0"/>
        <w:ind w:right="86"/>
        <w:rPr>
          <w:rFonts w:ascii="Times New Roman" w:hAnsi="Times New Roman"/>
          <w:sz w:val="6"/>
        </w:rPr>
      </w:pPr>
      <w:r w:rsidRPr="004752FF">
        <w:rPr>
          <w:rFonts w:ascii="Times New Roman" w:hAnsi="Times New Roman"/>
          <w:sz w:val="20"/>
        </w:rPr>
        <w:tab/>
      </w:r>
      <w:r w:rsidRPr="004752FF">
        <w:rPr>
          <w:rFonts w:ascii="Times New Roman" w:hAnsi="Times New Roman"/>
          <w:sz w:val="20"/>
        </w:rPr>
        <w:tab/>
      </w:r>
    </w:p>
    <w:p w:rsidR="0055174B" w:rsidRDefault="0055174B" w:rsidP="0055174B">
      <w:pPr>
        <w:widowControl w:val="0"/>
        <w:suppressAutoHyphens/>
        <w:spacing w:after="0"/>
        <w:ind w:right="86"/>
        <w:jc w:val="center"/>
        <w:rPr>
          <w:rFonts w:ascii="Times New Roman" w:hAnsi="Times New Roman"/>
        </w:rPr>
      </w:pPr>
      <w:r>
        <w:rPr>
          <w:rFonts w:ascii="Times New Roman" w:hAnsi="Times New Roman"/>
        </w:rPr>
        <w:t>Friday, April 9, 2021</w:t>
      </w:r>
    </w:p>
    <w:p w:rsidR="0055174B" w:rsidRPr="004752FF" w:rsidRDefault="0055174B" w:rsidP="0055174B">
      <w:pPr>
        <w:widowControl w:val="0"/>
        <w:tabs>
          <w:tab w:val="left" w:pos="3288"/>
          <w:tab w:val="center" w:pos="4637"/>
        </w:tabs>
        <w:suppressAutoHyphens/>
        <w:spacing w:after="0"/>
        <w:ind w:right="86"/>
        <w:rPr>
          <w:rFonts w:ascii="Times New Roman" w:hAnsi="Times New Roman"/>
          <w:b/>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0"/>
      </w:tblGrid>
      <w:tr w:rsidR="0055174B" w:rsidRPr="004752FF" w:rsidTr="002C7A94">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Call to Order</w:t>
            </w:r>
          </w:p>
        </w:tc>
        <w:tc>
          <w:tcPr>
            <w:tcW w:w="7200" w:type="dxa"/>
          </w:tcPr>
          <w:p w:rsidR="0055174B" w:rsidRPr="004752FF" w:rsidRDefault="0055174B" w:rsidP="002C7A94">
            <w:pPr>
              <w:widowControl w:val="0"/>
              <w:suppressAutoHyphens/>
              <w:ind w:right="86"/>
              <w:rPr>
                <w:rFonts w:ascii="Times New Roman" w:hAnsi="Times New Roman"/>
                <w:color w:val="000000"/>
              </w:rPr>
            </w:pPr>
            <w:r w:rsidRPr="004752FF">
              <w:rPr>
                <w:rFonts w:ascii="Times New Roman" w:hAnsi="Times New Roman"/>
                <w:color w:val="000000"/>
              </w:rPr>
              <w:t>The mee</w:t>
            </w:r>
            <w:r>
              <w:rPr>
                <w:rFonts w:ascii="Times New Roman" w:hAnsi="Times New Roman"/>
                <w:color w:val="000000"/>
              </w:rPr>
              <w:t>ting was called to order at 4:04</w:t>
            </w:r>
            <w:r w:rsidRPr="004752FF">
              <w:rPr>
                <w:rFonts w:ascii="Times New Roman" w:hAnsi="Times New Roman"/>
                <w:color w:val="000000"/>
              </w:rPr>
              <w:t xml:space="preserve"> p.m.</w:t>
            </w:r>
          </w:p>
          <w:p w:rsidR="0055174B" w:rsidRPr="004752FF" w:rsidRDefault="0055174B" w:rsidP="002C7A94">
            <w:pPr>
              <w:widowControl w:val="0"/>
              <w:suppressAutoHyphens/>
              <w:ind w:right="86"/>
              <w:rPr>
                <w:rFonts w:ascii="Times New Roman" w:hAnsi="Times New Roman"/>
                <w:b/>
                <w:color w:val="000000"/>
              </w:rPr>
            </w:pPr>
          </w:p>
        </w:tc>
      </w:tr>
      <w:tr w:rsidR="0055174B" w:rsidRPr="004752FF" w:rsidTr="002C7A94">
        <w:trPr>
          <w:trHeight w:val="630"/>
        </w:trPr>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Commissioners Present</w:t>
            </w:r>
          </w:p>
          <w:p w:rsidR="0055174B" w:rsidRDefault="0055174B" w:rsidP="002C7A94">
            <w:pPr>
              <w:widowControl w:val="0"/>
              <w:suppressAutoHyphens/>
              <w:ind w:right="86"/>
              <w:rPr>
                <w:rFonts w:ascii="Times New Roman" w:hAnsi="Times New Roman"/>
                <w:b/>
                <w:color w:val="000000"/>
              </w:rPr>
            </w:pPr>
          </w:p>
          <w:p w:rsidR="0055174B" w:rsidRPr="00214C91" w:rsidRDefault="0055174B" w:rsidP="002C7A94">
            <w:pPr>
              <w:rPr>
                <w:rFonts w:ascii="Times New Roman" w:hAnsi="Times New Roman"/>
                <w:b/>
              </w:rPr>
            </w:pPr>
          </w:p>
        </w:tc>
        <w:tc>
          <w:tcPr>
            <w:tcW w:w="7200" w:type="dxa"/>
          </w:tcPr>
          <w:p w:rsidR="0055174B" w:rsidRDefault="0055174B" w:rsidP="002C7A94">
            <w:pPr>
              <w:widowControl w:val="0"/>
              <w:suppressAutoHyphens/>
              <w:ind w:right="86"/>
              <w:rPr>
                <w:rFonts w:ascii="Times New Roman" w:hAnsi="Times New Roman"/>
                <w:color w:val="000000"/>
              </w:rPr>
            </w:pPr>
            <w:r>
              <w:rPr>
                <w:rFonts w:ascii="Times New Roman" w:hAnsi="Times New Roman"/>
                <w:color w:val="000000"/>
              </w:rPr>
              <w:t xml:space="preserve">Luke </w:t>
            </w:r>
            <w:r w:rsidRPr="007C31E8">
              <w:rPr>
                <w:rFonts w:ascii="Times New Roman" w:hAnsi="Times New Roman"/>
                <w:color w:val="000000"/>
              </w:rPr>
              <w:t xml:space="preserve">Byram, Krystal Monteros, Lukas Barfield, James Williams, Richard Smaby Todd Holloway, Dylan </w:t>
            </w:r>
            <w:proofErr w:type="spellStart"/>
            <w:r w:rsidRPr="007C31E8">
              <w:rPr>
                <w:rFonts w:ascii="Times New Roman" w:hAnsi="Times New Roman"/>
                <w:color w:val="000000"/>
              </w:rPr>
              <w:t>O’Catherine</w:t>
            </w:r>
            <w:proofErr w:type="spellEnd"/>
            <w:r w:rsidRPr="007C31E8">
              <w:rPr>
                <w:rFonts w:ascii="Times New Roman" w:hAnsi="Times New Roman"/>
                <w:color w:val="000000"/>
              </w:rPr>
              <w:t xml:space="preserve"> Anthony Caldwell, Amin Tony Hester, Aimee Sidhu and Rebecca Parson</w:t>
            </w:r>
          </w:p>
          <w:p w:rsidR="0055174B" w:rsidRPr="004752FF" w:rsidRDefault="0055174B" w:rsidP="002C7A94">
            <w:pPr>
              <w:widowControl w:val="0"/>
              <w:suppressAutoHyphens/>
              <w:ind w:right="86"/>
              <w:rPr>
                <w:rFonts w:ascii="Times New Roman" w:hAnsi="Times New Roman"/>
                <w:color w:val="000000"/>
              </w:rPr>
            </w:pPr>
          </w:p>
        </w:tc>
      </w:tr>
      <w:tr w:rsidR="0055174B" w:rsidRPr="004752FF" w:rsidTr="002C7A94">
        <w:tc>
          <w:tcPr>
            <w:tcW w:w="2610" w:type="dxa"/>
          </w:tcPr>
          <w:p w:rsidR="0055174B" w:rsidRPr="004752FF" w:rsidRDefault="0055174B" w:rsidP="002C7A94">
            <w:pPr>
              <w:widowControl w:val="0"/>
              <w:suppressAutoHyphens/>
              <w:ind w:left="-124" w:right="86"/>
              <w:rPr>
                <w:rFonts w:ascii="Times New Roman" w:hAnsi="Times New Roman"/>
                <w:b/>
                <w:color w:val="000000"/>
              </w:rPr>
            </w:pPr>
            <w:r w:rsidRPr="004752FF">
              <w:rPr>
                <w:rFonts w:ascii="Times New Roman" w:hAnsi="Times New Roman"/>
                <w:b/>
                <w:color w:val="000000"/>
              </w:rPr>
              <w:t>Commissioners Absent</w:t>
            </w:r>
          </w:p>
        </w:tc>
        <w:tc>
          <w:tcPr>
            <w:tcW w:w="7200" w:type="dxa"/>
          </w:tcPr>
          <w:p w:rsidR="0055174B" w:rsidRDefault="0055174B" w:rsidP="002C7A94">
            <w:pPr>
              <w:widowControl w:val="0"/>
              <w:suppressAutoHyphens/>
              <w:ind w:right="86"/>
              <w:rPr>
                <w:rFonts w:ascii="Times New Roman" w:hAnsi="Times New Roman"/>
                <w:color w:val="000000"/>
              </w:rPr>
            </w:pPr>
            <w:r>
              <w:rPr>
                <w:rFonts w:ascii="Times New Roman" w:hAnsi="Times New Roman"/>
                <w:color w:val="000000"/>
              </w:rPr>
              <w:t>None</w:t>
            </w:r>
          </w:p>
          <w:p w:rsidR="0055174B" w:rsidRPr="00AF46E9" w:rsidRDefault="0055174B" w:rsidP="002C7A94">
            <w:pPr>
              <w:widowControl w:val="0"/>
              <w:suppressAutoHyphens/>
              <w:ind w:right="86"/>
              <w:rPr>
                <w:rFonts w:ascii="Times New Roman" w:hAnsi="Times New Roman"/>
                <w:color w:val="000000"/>
              </w:rPr>
            </w:pPr>
          </w:p>
        </w:tc>
      </w:tr>
      <w:tr w:rsidR="0055174B" w:rsidRPr="004752FF" w:rsidTr="002C7A94">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City Staff Present</w:t>
            </w:r>
          </w:p>
        </w:tc>
        <w:tc>
          <w:tcPr>
            <w:tcW w:w="7200" w:type="dxa"/>
          </w:tcPr>
          <w:p w:rsidR="0055174B" w:rsidRDefault="0055174B" w:rsidP="002C7A94">
            <w:pPr>
              <w:widowControl w:val="0"/>
              <w:suppressAutoHyphens/>
              <w:ind w:right="86"/>
              <w:rPr>
                <w:rFonts w:ascii="Times New Roman" w:hAnsi="Times New Roman"/>
                <w:color w:val="000000"/>
              </w:rPr>
            </w:pPr>
            <w:r>
              <w:rPr>
                <w:rFonts w:ascii="Times New Roman" w:hAnsi="Times New Roman"/>
                <w:color w:val="000000"/>
              </w:rPr>
              <w:t>Lucas Smiraldo, Samantha Kaauamo</w:t>
            </w:r>
          </w:p>
          <w:p w:rsidR="0055174B" w:rsidRPr="004752FF" w:rsidRDefault="0055174B" w:rsidP="002C7A94">
            <w:pPr>
              <w:widowControl w:val="0"/>
              <w:suppressAutoHyphens/>
              <w:ind w:right="86"/>
              <w:rPr>
                <w:rFonts w:ascii="Times New Roman" w:hAnsi="Times New Roman"/>
                <w:b/>
                <w:color w:val="000000"/>
              </w:rPr>
            </w:pPr>
          </w:p>
        </w:tc>
      </w:tr>
      <w:tr w:rsidR="0055174B" w:rsidRPr="004752FF" w:rsidTr="002C7A94">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Guests Present</w:t>
            </w:r>
          </w:p>
        </w:tc>
        <w:tc>
          <w:tcPr>
            <w:tcW w:w="7200" w:type="dxa"/>
          </w:tcPr>
          <w:p w:rsidR="0055174B" w:rsidRPr="00214C91" w:rsidRDefault="0055174B" w:rsidP="002C7A94">
            <w:pPr>
              <w:widowControl w:val="0"/>
              <w:suppressAutoHyphens/>
              <w:ind w:right="86"/>
              <w:rPr>
                <w:rFonts w:ascii="Times New Roman" w:hAnsi="Times New Roman"/>
                <w:color w:val="000000"/>
              </w:rPr>
            </w:pPr>
            <w:r>
              <w:rPr>
                <w:rFonts w:ascii="Times New Roman" w:hAnsi="Times New Roman"/>
                <w:color w:val="000000"/>
              </w:rPr>
              <w:t xml:space="preserve">Julie Harlow, Katie Drewel (Sound Transit), Zac </w:t>
            </w:r>
            <w:proofErr w:type="spellStart"/>
            <w:r>
              <w:rPr>
                <w:rFonts w:ascii="Times New Roman" w:hAnsi="Times New Roman"/>
                <w:color w:val="000000"/>
              </w:rPr>
              <w:t>Eskenazi</w:t>
            </w:r>
            <w:proofErr w:type="spellEnd"/>
            <w:r>
              <w:rPr>
                <w:rFonts w:ascii="Times New Roman" w:hAnsi="Times New Roman"/>
                <w:color w:val="000000"/>
              </w:rPr>
              <w:t xml:space="preserve"> (Sound Transit), Melanie </w:t>
            </w:r>
            <w:proofErr w:type="spellStart"/>
            <w:r>
              <w:rPr>
                <w:rFonts w:ascii="Times New Roman" w:hAnsi="Times New Roman"/>
                <w:color w:val="000000"/>
              </w:rPr>
              <w:t>Mayock</w:t>
            </w:r>
            <w:proofErr w:type="spellEnd"/>
            <w:r>
              <w:rPr>
                <w:rFonts w:ascii="Times New Roman" w:hAnsi="Times New Roman"/>
                <w:color w:val="000000"/>
              </w:rPr>
              <w:t xml:space="preserve"> (Sound Transit), Tabitha Dominguez (BIAWA), Gerrit Nyland (Homeless Coalition), Julian Wheeler</w:t>
            </w:r>
          </w:p>
          <w:p w:rsidR="0055174B" w:rsidRPr="00946DE5" w:rsidRDefault="0055174B" w:rsidP="002C7A94">
            <w:pPr>
              <w:widowControl w:val="0"/>
              <w:suppressAutoHyphens/>
              <w:ind w:left="20" w:right="86"/>
              <w:rPr>
                <w:rFonts w:ascii="Times New Roman" w:hAnsi="Times New Roman"/>
                <w:color w:val="000000"/>
              </w:rPr>
            </w:pPr>
          </w:p>
        </w:tc>
      </w:tr>
      <w:tr w:rsidR="0055174B" w:rsidRPr="004752FF" w:rsidTr="002C7A94">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Adoption of Agenda</w:t>
            </w:r>
          </w:p>
        </w:tc>
        <w:tc>
          <w:tcPr>
            <w:tcW w:w="7200" w:type="dxa"/>
          </w:tcPr>
          <w:p w:rsidR="0055174B" w:rsidRDefault="0055174B" w:rsidP="002C7A94">
            <w:pPr>
              <w:widowControl w:val="0"/>
              <w:suppressAutoHyphens/>
              <w:ind w:right="86"/>
              <w:rPr>
                <w:rFonts w:ascii="Times New Roman" w:hAnsi="Times New Roman"/>
                <w:color w:val="000000"/>
              </w:rPr>
            </w:pPr>
            <w:r w:rsidRPr="003222B9">
              <w:rPr>
                <w:rFonts w:ascii="Times New Roman" w:hAnsi="Times New Roman"/>
                <w:color w:val="000000"/>
              </w:rPr>
              <w:t>A motion was made</w:t>
            </w:r>
            <w:r>
              <w:rPr>
                <w:rFonts w:ascii="Times New Roman" w:hAnsi="Times New Roman"/>
                <w:color w:val="000000"/>
              </w:rPr>
              <w:t xml:space="preserve"> by Commissioner Holloway and </w:t>
            </w:r>
            <w:r w:rsidRPr="003222B9">
              <w:rPr>
                <w:rFonts w:ascii="Times New Roman" w:hAnsi="Times New Roman"/>
                <w:color w:val="000000"/>
              </w:rPr>
              <w:t>seconded</w:t>
            </w:r>
            <w:r>
              <w:rPr>
                <w:rFonts w:ascii="Times New Roman" w:hAnsi="Times New Roman"/>
                <w:color w:val="000000"/>
              </w:rPr>
              <w:t xml:space="preserve"> by Commissioner Smaby </w:t>
            </w:r>
            <w:r w:rsidRPr="003222B9">
              <w:rPr>
                <w:rFonts w:ascii="Times New Roman" w:hAnsi="Times New Roman"/>
                <w:color w:val="000000"/>
              </w:rPr>
              <w:t xml:space="preserve">and carried to accept the COD </w:t>
            </w:r>
            <w:r>
              <w:rPr>
                <w:rFonts w:ascii="Times New Roman" w:hAnsi="Times New Roman"/>
                <w:color w:val="000000"/>
              </w:rPr>
              <w:t>meeting agenda of April 9, 2021.</w:t>
            </w:r>
          </w:p>
          <w:p w:rsidR="0055174B" w:rsidRPr="003222B9" w:rsidRDefault="0055174B" w:rsidP="002C7A94">
            <w:pPr>
              <w:widowControl w:val="0"/>
              <w:suppressAutoHyphens/>
              <w:ind w:right="86"/>
              <w:rPr>
                <w:rFonts w:ascii="Times New Roman" w:hAnsi="Times New Roman"/>
                <w:color w:val="000000"/>
              </w:rPr>
            </w:pPr>
          </w:p>
        </w:tc>
      </w:tr>
      <w:tr w:rsidR="0055174B" w:rsidRPr="004752FF" w:rsidTr="002C7A94">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Acceptance of Minutes</w:t>
            </w:r>
          </w:p>
        </w:tc>
        <w:tc>
          <w:tcPr>
            <w:tcW w:w="7200" w:type="dxa"/>
          </w:tcPr>
          <w:p w:rsidR="0055174B" w:rsidRDefault="0055174B" w:rsidP="002C7A94">
            <w:pPr>
              <w:widowControl w:val="0"/>
              <w:suppressAutoHyphens/>
              <w:ind w:right="86"/>
              <w:rPr>
                <w:rFonts w:ascii="Times New Roman" w:hAnsi="Times New Roman"/>
                <w:color w:val="000000"/>
              </w:rPr>
            </w:pPr>
            <w:r w:rsidRPr="003222B9">
              <w:rPr>
                <w:rFonts w:ascii="Times New Roman" w:hAnsi="Times New Roman"/>
                <w:color w:val="000000"/>
              </w:rPr>
              <w:t>A motion was made</w:t>
            </w:r>
            <w:r>
              <w:rPr>
                <w:rFonts w:ascii="Times New Roman" w:hAnsi="Times New Roman"/>
                <w:color w:val="000000"/>
              </w:rPr>
              <w:t xml:space="preserve"> by Commissioner Byram and seconded by Commissioner Holloway and </w:t>
            </w:r>
            <w:r w:rsidRPr="003222B9">
              <w:rPr>
                <w:rFonts w:ascii="Times New Roman" w:hAnsi="Times New Roman"/>
                <w:color w:val="000000"/>
              </w:rPr>
              <w:t>carried to ac</w:t>
            </w:r>
            <w:r>
              <w:rPr>
                <w:rFonts w:ascii="Times New Roman" w:hAnsi="Times New Roman"/>
                <w:color w:val="000000"/>
              </w:rPr>
              <w:t>cept the COD meeting minutes of March 12, 2021.</w:t>
            </w:r>
          </w:p>
          <w:p w:rsidR="0055174B" w:rsidRPr="003222B9" w:rsidRDefault="0055174B" w:rsidP="002C7A94">
            <w:pPr>
              <w:widowControl w:val="0"/>
              <w:suppressAutoHyphens/>
              <w:ind w:right="86"/>
              <w:rPr>
                <w:rFonts w:ascii="Times New Roman" w:hAnsi="Times New Roman"/>
                <w:color w:val="000000"/>
              </w:rPr>
            </w:pPr>
          </w:p>
        </w:tc>
      </w:tr>
      <w:tr w:rsidR="0055174B" w:rsidRPr="004752FF" w:rsidTr="002C7A94">
        <w:tc>
          <w:tcPr>
            <w:tcW w:w="2610" w:type="dxa"/>
          </w:tcPr>
          <w:p w:rsidR="0055174B" w:rsidRPr="004752FF" w:rsidRDefault="0055174B" w:rsidP="002C7A94">
            <w:pPr>
              <w:widowControl w:val="0"/>
              <w:suppressAutoHyphens/>
              <w:ind w:left="-108" w:right="86"/>
              <w:rPr>
                <w:rFonts w:ascii="Times New Roman" w:hAnsi="Times New Roman"/>
                <w:b/>
                <w:color w:val="000000"/>
              </w:rPr>
            </w:pPr>
            <w:r w:rsidRPr="004752FF">
              <w:rPr>
                <w:rFonts w:ascii="Times New Roman" w:hAnsi="Times New Roman"/>
                <w:b/>
                <w:color w:val="000000"/>
              </w:rPr>
              <w:t>Public Comment</w:t>
            </w:r>
          </w:p>
          <w:p w:rsidR="0055174B" w:rsidRPr="004752FF" w:rsidRDefault="0055174B" w:rsidP="002C7A94">
            <w:pPr>
              <w:widowControl w:val="0"/>
              <w:suppressAutoHyphens/>
              <w:ind w:left="-108" w:right="86"/>
              <w:rPr>
                <w:rFonts w:ascii="Times New Roman" w:hAnsi="Times New Roman"/>
                <w:b/>
                <w:color w:val="000000"/>
              </w:rPr>
            </w:pPr>
          </w:p>
        </w:tc>
        <w:tc>
          <w:tcPr>
            <w:tcW w:w="7200" w:type="dxa"/>
          </w:tcPr>
          <w:p w:rsidR="0055174B" w:rsidRDefault="0055174B" w:rsidP="002C7A94">
            <w:pPr>
              <w:widowControl w:val="0"/>
              <w:suppressAutoHyphens/>
              <w:ind w:right="86"/>
              <w:rPr>
                <w:rFonts w:ascii="Times New Roman" w:hAnsi="Times New Roman"/>
                <w:color w:val="000000"/>
              </w:rPr>
            </w:pPr>
            <w:r>
              <w:rPr>
                <w:rFonts w:ascii="Times New Roman" w:hAnsi="Times New Roman"/>
                <w:color w:val="000000"/>
              </w:rPr>
              <w:t xml:space="preserve">Gerrit Nyland (Guest) shared contact information for </w:t>
            </w:r>
            <w:r w:rsidRPr="00454B66">
              <w:rPr>
                <w:rFonts w:ascii="Times New Roman" w:hAnsi="Times New Roman"/>
                <w:color w:val="000000"/>
              </w:rPr>
              <w:t>rent and utility assistance</w:t>
            </w:r>
            <w:r>
              <w:rPr>
                <w:rFonts w:ascii="Times New Roman" w:hAnsi="Times New Roman"/>
                <w:color w:val="000000"/>
              </w:rPr>
              <w:t xml:space="preserve"> for </w:t>
            </w:r>
            <w:r w:rsidRPr="00454B66">
              <w:rPr>
                <w:rFonts w:ascii="Times New Roman" w:hAnsi="Times New Roman"/>
                <w:color w:val="000000"/>
              </w:rPr>
              <w:t xml:space="preserve">Pierce County </w:t>
            </w:r>
            <w:r>
              <w:rPr>
                <w:rFonts w:ascii="Times New Roman" w:hAnsi="Times New Roman"/>
                <w:color w:val="000000"/>
              </w:rPr>
              <w:t xml:space="preserve">residents </w:t>
            </w:r>
            <w:hyperlink r:id="rId8" w:history="1">
              <w:r w:rsidRPr="00BD32F4">
                <w:rPr>
                  <w:rStyle w:val="Hyperlink"/>
                  <w:rFonts w:ascii="Times New Roman" w:hAnsi="Times New Roman"/>
                </w:rPr>
                <w:t>https://www.piercecountywa.gov/7142/Rental-Assistance</w:t>
              </w:r>
            </w:hyperlink>
            <w:r>
              <w:rPr>
                <w:rFonts w:ascii="Times New Roman" w:hAnsi="Times New Roman"/>
                <w:color w:val="000000"/>
              </w:rPr>
              <w:t xml:space="preserve"> </w:t>
            </w:r>
            <w:r w:rsidRPr="00454B66">
              <w:rPr>
                <w:rFonts w:ascii="Times New Roman" w:hAnsi="Times New Roman"/>
                <w:color w:val="000000"/>
              </w:rPr>
              <w:t>or call 211 to apply.</w:t>
            </w:r>
          </w:p>
          <w:p w:rsidR="0055174B" w:rsidRPr="007F174C" w:rsidRDefault="0055174B" w:rsidP="002C7A94">
            <w:pPr>
              <w:widowControl w:val="0"/>
              <w:suppressAutoHyphens/>
              <w:ind w:right="86"/>
              <w:rPr>
                <w:rFonts w:ascii="Times New Roman" w:hAnsi="Times New Roman"/>
                <w:color w:val="000000"/>
              </w:rPr>
            </w:pPr>
          </w:p>
        </w:tc>
      </w:tr>
    </w:tbl>
    <w:tbl>
      <w:tblPr>
        <w:tblStyle w:val="TableGrid11"/>
        <w:tblW w:w="99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7238"/>
      </w:tblGrid>
      <w:tr w:rsidR="0055174B" w:rsidRPr="005D2064" w:rsidTr="002C7A94">
        <w:trPr>
          <w:trHeight w:val="558"/>
        </w:trPr>
        <w:tc>
          <w:tcPr>
            <w:tcW w:w="2662" w:type="dxa"/>
          </w:tcPr>
          <w:p w:rsidR="0055174B" w:rsidRPr="005D2064" w:rsidRDefault="0055174B" w:rsidP="002C7A94">
            <w:pPr>
              <w:widowControl w:val="0"/>
              <w:suppressAutoHyphens/>
              <w:ind w:left="-108" w:right="86"/>
              <w:rPr>
                <w:rFonts w:ascii="Times New Roman" w:hAnsi="Times New Roman"/>
                <w:b/>
                <w:i/>
              </w:rPr>
            </w:pPr>
            <w:r>
              <w:rPr>
                <w:rFonts w:ascii="Times New Roman" w:hAnsi="Times New Roman"/>
                <w:b/>
                <w:i/>
              </w:rPr>
              <w:t>1</w:t>
            </w:r>
            <w:r w:rsidRPr="00972B34">
              <w:rPr>
                <w:rFonts w:ascii="Times New Roman" w:hAnsi="Times New Roman"/>
                <w:b/>
                <w:i/>
                <w:vertAlign w:val="superscript"/>
              </w:rPr>
              <w:t>st</w:t>
            </w:r>
            <w:r>
              <w:rPr>
                <w:rFonts w:ascii="Times New Roman" w:hAnsi="Times New Roman"/>
                <w:b/>
                <w:i/>
              </w:rPr>
              <w:t xml:space="preserve"> </w:t>
            </w:r>
            <w:r w:rsidRPr="005D2064">
              <w:rPr>
                <w:rFonts w:ascii="Times New Roman" w:hAnsi="Times New Roman"/>
                <w:b/>
                <w:i/>
              </w:rPr>
              <w:t>Guest Presenter</w:t>
            </w:r>
          </w:p>
          <w:p w:rsidR="0055174B" w:rsidRPr="005D2064" w:rsidRDefault="0055174B" w:rsidP="002C7A94">
            <w:pPr>
              <w:widowControl w:val="0"/>
              <w:suppressAutoHyphens/>
              <w:ind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r>
              <w:rPr>
                <w:rFonts w:ascii="Times New Roman" w:hAnsi="Times New Roman"/>
                <w:b/>
                <w:i/>
              </w:rPr>
              <w:lastRenderedPageBreak/>
              <w:t>1</w:t>
            </w:r>
            <w:r w:rsidRPr="00972B34">
              <w:rPr>
                <w:rFonts w:ascii="Times New Roman" w:hAnsi="Times New Roman"/>
                <w:b/>
                <w:i/>
                <w:vertAlign w:val="superscript"/>
              </w:rPr>
              <w:t>st</w:t>
            </w:r>
            <w:r>
              <w:rPr>
                <w:rFonts w:ascii="Times New Roman" w:hAnsi="Times New Roman"/>
                <w:b/>
                <w:i/>
              </w:rPr>
              <w:t xml:space="preserve"> </w:t>
            </w:r>
            <w:r w:rsidRPr="005D2064">
              <w:rPr>
                <w:rFonts w:ascii="Times New Roman" w:hAnsi="Times New Roman"/>
                <w:b/>
                <w:i/>
              </w:rPr>
              <w:t xml:space="preserve">Guest Presentation </w:t>
            </w: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r w:rsidRPr="005D2064">
              <w:rPr>
                <w:rFonts w:ascii="Times New Roman" w:hAnsi="Times New Roman"/>
                <w:b/>
                <w:i/>
              </w:rPr>
              <w:t>Reports</w:t>
            </w:r>
            <w:r>
              <w:rPr>
                <w:rFonts w:ascii="Times New Roman" w:hAnsi="Times New Roman"/>
                <w:b/>
                <w:i/>
              </w:rPr>
              <w:t xml:space="preserve"> </w:t>
            </w:r>
            <w:r w:rsidRPr="005D2064">
              <w:rPr>
                <w:rFonts w:ascii="Times New Roman" w:hAnsi="Times New Roman"/>
                <w:b/>
                <w:i/>
              </w:rPr>
              <w:t>Chair</w:t>
            </w:r>
            <w:r>
              <w:rPr>
                <w:rFonts w:ascii="Times New Roman" w:hAnsi="Times New Roman"/>
                <w:b/>
                <w:i/>
              </w:rPr>
              <w:t xml:space="preserve"> </w:t>
            </w:r>
          </w:p>
          <w:p w:rsidR="0055174B" w:rsidRPr="005D2064" w:rsidRDefault="0055174B" w:rsidP="002C7A94">
            <w:pPr>
              <w:widowControl w:val="0"/>
              <w:suppressAutoHyphens/>
              <w:ind w:right="86"/>
              <w:rPr>
                <w:rFonts w:ascii="Times New Roman" w:hAnsi="Times New Roman"/>
                <w:b/>
                <w:i/>
              </w:rPr>
            </w:pPr>
            <w:r>
              <w:rPr>
                <w:rFonts w:ascii="Times New Roman" w:hAnsi="Times New Roman"/>
                <w:b/>
                <w:i/>
              </w:rPr>
              <w:t>and Vice Chair</w:t>
            </w:r>
          </w:p>
          <w:p w:rsidR="0055174B" w:rsidRPr="005D2064"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Pr="005D2064" w:rsidRDefault="0055174B" w:rsidP="002C7A94">
            <w:pPr>
              <w:widowControl w:val="0"/>
              <w:suppressAutoHyphens/>
              <w:ind w:right="86"/>
              <w:rPr>
                <w:rFonts w:ascii="Times New Roman" w:hAnsi="Times New Roman"/>
                <w:b/>
                <w:i/>
              </w:rPr>
            </w:pPr>
            <w:r w:rsidRPr="005D2064">
              <w:rPr>
                <w:rFonts w:ascii="Times New Roman" w:hAnsi="Times New Roman"/>
                <w:b/>
                <w:i/>
              </w:rPr>
              <w:t>Liaison</w:t>
            </w:r>
          </w:p>
          <w:p w:rsidR="0055174B" w:rsidRPr="005D2064"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r w:rsidRPr="005D2064">
              <w:rPr>
                <w:rFonts w:ascii="Times New Roman" w:hAnsi="Times New Roman"/>
                <w:b/>
                <w:i/>
              </w:rPr>
              <w:t>Commissioner Reports</w:t>
            </w:r>
          </w:p>
          <w:p w:rsidR="0055174B" w:rsidRPr="005D2064"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r w:rsidRPr="005D2064">
              <w:rPr>
                <w:rFonts w:ascii="Times New Roman" w:hAnsi="Times New Roman"/>
                <w:b/>
                <w:i/>
              </w:rPr>
              <w:t>PCAC</w:t>
            </w:r>
          </w:p>
          <w:p w:rsidR="0055174B" w:rsidRPr="005D2064"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r>
              <w:rPr>
                <w:rFonts w:ascii="Times New Roman" w:hAnsi="Times New Roman"/>
                <w:b/>
                <w:i/>
              </w:rPr>
              <w:t>Invitation for Community Input</w:t>
            </w: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left="-108" w:right="86"/>
              <w:rPr>
                <w:rFonts w:ascii="Times New Roman" w:hAnsi="Times New Roman"/>
                <w:b/>
                <w:i/>
              </w:rPr>
            </w:pPr>
            <w:r w:rsidRPr="005D2064">
              <w:rPr>
                <w:rFonts w:ascii="Times New Roman" w:hAnsi="Times New Roman"/>
                <w:b/>
                <w:i/>
              </w:rPr>
              <w:t>Good of the Order</w:t>
            </w:r>
          </w:p>
          <w:p w:rsidR="0055174B" w:rsidRDefault="0055174B" w:rsidP="002C7A94">
            <w:pPr>
              <w:widowControl w:val="0"/>
              <w:suppressAutoHyphens/>
              <w:ind w:right="86"/>
              <w:rPr>
                <w:rFonts w:ascii="Times New Roman" w:hAnsi="Times New Roman"/>
                <w:b/>
                <w:i/>
              </w:rPr>
            </w:pPr>
          </w:p>
          <w:p w:rsidR="0055174B" w:rsidRDefault="0055174B" w:rsidP="002C7A94">
            <w:pPr>
              <w:widowControl w:val="0"/>
              <w:suppressAutoHyphens/>
              <w:ind w:right="86"/>
              <w:rPr>
                <w:rFonts w:ascii="Times New Roman" w:hAnsi="Times New Roman"/>
                <w:b/>
                <w:i/>
              </w:rPr>
            </w:pPr>
          </w:p>
          <w:p w:rsidR="0055174B" w:rsidRPr="005D2064" w:rsidRDefault="0055174B" w:rsidP="002C7A94">
            <w:pPr>
              <w:widowControl w:val="0"/>
              <w:suppressAutoHyphens/>
              <w:ind w:right="86"/>
              <w:rPr>
                <w:rFonts w:ascii="Times New Roman" w:hAnsi="Times New Roman"/>
                <w:b/>
                <w:i/>
              </w:rPr>
            </w:pPr>
          </w:p>
          <w:p w:rsidR="0055174B" w:rsidRPr="005D2064" w:rsidRDefault="0055174B" w:rsidP="002C7A94">
            <w:pPr>
              <w:widowControl w:val="0"/>
              <w:suppressAutoHyphens/>
              <w:ind w:right="86"/>
              <w:rPr>
                <w:rFonts w:ascii="Times New Roman" w:hAnsi="Times New Roman"/>
                <w:b/>
                <w:i/>
              </w:rPr>
            </w:pPr>
          </w:p>
          <w:p w:rsidR="0055174B" w:rsidRPr="005D2064" w:rsidRDefault="0055174B" w:rsidP="002C7A94">
            <w:pPr>
              <w:widowControl w:val="0"/>
              <w:suppressAutoHyphens/>
              <w:ind w:right="86"/>
              <w:rPr>
                <w:rFonts w:ascii="Times New Roman" w:hAnsi="Times New Roman"/>
                <w:b/>
                <w:i/>
              </w:rPr>
            </w:pPr>
            <w:r w:rsidRPr="005D2064">
              <w:rPr>
                <w:rFonts w:ascii="Times New Roman" w:hAnsi="Times New Roman"/>
                <w:b/>
                <w:i/>
              </w:rPr>
              <w:t>Adjournment</w:t>
            </w:r>
          </w:p>
          <w:p w:rsidR="0055174B" w:rsidRPr="005D2064" w:rsidRDefault="0055174B" w:rsidP="002C7A94">
            <w:pPr>
              <w:widowControl w:val="0"/>
              <w:suppressAutoHyphens/>
              <w:ind w:left="-108" w:right="86"/>
              <w:rPr>
                <w:rFonts w:ascii="Times New Roman" w:hAnsi="Times New Roman"/>
                <w:b/>
                <w:i/>
              </w:rPr>
            </w:pPr>
          </w:p>
          <w:p w:rsidR="0055174B" w:rsidRPr="005D2064" w:rsidRDefault="0055174B" w:rsidP="002C7A94">
            <w:pPr>
              <w:widowControl w:val="0"/>
              <w:suppressAutoHyphens/>
              <w:ind w:right="86"/>
              <w:rPr>
                <w:rFonts w:ascii="Times New Roman" w:hAnsi="Times New Roman"/>
                <w:b/>
                <w:i/>
              </w:rPr>
            </w:pPr>
          </w:p>
        </w:tc>
        <w:tc>
          <w:tcPr>
            <w:tcW w:w="7238" w:type="dxa"/>
          </w:tcPr>
          <w:p w:rsidR="0055174B" w:rsidRPr="005D2064" w:rsidRDefault="0055174B" w:rsidP="002C7A94">
            <w:pPr>
              <w:rPr>
                <w:rFonts w:ascii="Times New Roman" w:hAnsi="Times New Roman"/>
              </w:rPr>
            </w:pPr>
            <w:r>
              <w:rPr>
                <w:rFonts w:ascii="Times New Roman" w:hAnsi="Times New Roman"/>
                <w:color w:val="000000"/>
              </w:rPr>
              <w:lastRenderedPageBreak/>
              <w:t>Katie Drewel of Sound Transit (ST)</w:t>
            </w:r>
          </w:p>
          <w:p w:rsidR="0055174B" w:rsidRPr="005D2064"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lastRenderedPageBreak/>
              <w:t>Sound Transit’s South Tacoma Station Access Improvements Project located at South 56</w:t>
            </w:r>
            <w:r w:rsidRPr="00435A4F">
              <w:rPr>
                <w:rFonts w:ascii="Times New Roman" w:hAnsi="Times New Roman"/>
                <w:vertAlign w:val="superscript"/>
              </w:rPr>
              <w:t>th</w:t>
            </w:r>
            <w:r>
              <w:rPr>
                <w:rFonts w:ascii="Times New Roman" w:hAnsi="Times New Roman"/>
              </w:rPr>
              <w:t xml:space="preserve"> near the STAR Center. ST is looking for input regarding access needs and improvements. Commissioners Smaby, Barfield, Caldwell, Hester, Holloway, Byram and Wheeler shared various comments: gave kudos to wheelchair access from platform to train, would like more blind wayfinding signs and barriers and shared the need to be more pedestrian friendly due to speeding, the need for Braille signage, pay stations need braille, audio and lighting improvements. </w:t>
            </w:r>
          </w:p>
          <w:p w:rsidR="0055174B" w:rsidRDefault="0055174B" w:rsidP="002C7A94">
            <w:pPr>
              <w:rPr>
                <w:rFonts w:ascii="Times New Roman" w:hAnsi="Times New Roman"/>
              </w:rPr>
            </w:pPr>
            <w:r>
              <w:rPr>
                <w:rFonts w:ascii="Times New Roman" w:hAnsi="Times New Roman"/>
              </w:rPr>
              <w:t xml:space="preserve">The ST Team shared the website for the online community input at </w:t>
            </w:r>
            <w:hyperlink r:id="rId9" w:history="1">
              <w:r w:rsidRPr="00BD32F4">
                <w:rPr>
                  <w:rStyle w:val="Hyperlink"/>
                  <w:rFonts w:ascii="Times New Roman" w:hAnsi="Times New Roman"/>
                </w:rPr>
                <w:t>https://soundersouth.participate.online/</w:t>
              </w:r>
            </w:hyperlink>
            <w:r>
              <w:rPr>
                <w:rFonts w:ascii="Times New Roman" w:hAnsi="Times New Roman"/>
              </w:rPr>
              <w:t xml:space="preserve"> </w:t>
            </w:r>
          </w:p>
          <w:p w:rsidR="0055174B" w:rsidRDefault="0055174B" w:rsidP="002C7A94">
            <w:pPr>
              <w:rPr>
                <w:rFonts w:ascii="Times New Roman" w:hAnsi="Times New Roman"/>
              </w:rPr>
            </w:pP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Review and Vote for TACOD Statements, 2 Letters of Support</w:t>
            </w:r>
          </w:p>
          <w:p w:rsidR="0055174B" w:rsidRDefault="0055174B" w:rsidP="002C7A94">
            <w:pPr>
              <w:rPr>
                <w:rFonts w:ascii="Times New Roman" w:hAnsi="Times New Roman"/>
              </w:rPr>
            </w:pPr>
          </w:p>
          <w:p w:rsidR="0055174B" w:rsidRPr="00E45B4E" w:rsidRDefault="0055174B" w:rsidP="00E53E8F">
            <w:pPr>
              <w:pStyle w:val="ListParagraph"/>
              <w:numPr>
                <w:ilvl w:val="0"/>
                <w:numId w:val="6"/>
              </w:numPr>
              <w:contextualSpacing/>
              <w:rPr>
                <w:rFonts w:ascii="Times New Roman" w:hAnsi="Times New Roman"/>
                <w:sz w:val="20"/>
                <w:szCs w:val="20"/>
              </w:rPr>
            </w:pPr>
            <w:r w:rsidRPr="00E45B4E">
              <w:rPr>
                <w:rFonts w:ascii="Times New Roman" w:hAnsi="Times New Roman"/>
                <w:sz w:val="20"/>
                <w:szCs w:val="20"/>
              </w:rPr>
              <w:t>Temporary Shelter Concerns (Gerrit Nyland of Homeless Coalition Presenter)</w:t>
            </w:r>
          </w:p>
          <w:p w:rsidR="0055174B" w:rsidRPr="00EF2A19" w:rsidRDefault="0055174B" w:rsidP="002C7A94">
            <w:pPr>
              <w:rPr>
                <w:rFonts w:ascii="Times New Roman" w:hAnsi="Times New Roman"/>
              </w:rPr>
            </w:pPr>
            <w:r w:rsidRPr="00EF2A19">
              <w:rPr>
                <w:rFonts w:ascii="Times New Roman" w:hAnsi="Times New Roman"/>
              </w:rPr>
              <w:t xml:space="preserve">A motion was made by Commissioner </w:t>
            </w:r>
            <w:r>
              <w:rPr>
                <w:rFonts w:ascii="Times New Roman" w:hAnsi="Times New Roman"/>
              </w:rPr>
              <w:t>Smaby</w:t>
            </w:r>
            <w:r w:rsidRPr="00EF2A19">
              <w:rPr>
                <w:rFonts w:ascii="Times New Roman" w:hAnsi="Times New Roman"/>
              </w:rPr>
              <w:t xml:space="preserve"> and seconded by Commissioner </w:t>
            </w:r>
            <w:r>
              <w:rPr>
                <w:rFonts w:ascii="Times New Roman" w:hAnsi="Times New Roman"/>
              </w:rPr>
              <w:t>Holloway</w:t>
            </w:r>
            <w:r w:rsidRPr="00EF2A19">
              <w:rPr>
                <w:rFonts w:ascii="Times New Roman" w:hAnsi="Times New Roman"/>
              </w:rPr>
              <w:t xml:space="preserve"> </w:t>
            </w:r>
            <w:r>
              <w:rPr>
                <w:rFonts w:ascii="Times New Roman" w:hAnsi="Times New Roman"/>
              </w:rPr>
              <w:t>and carried to support this letter and include counties providing access and to add language that the commission is against all forms of discrimination</w:t>
            </w:r>
            <w:r w:rsidRPr="00EF2A19">
              <w:rPr>
                <w:rFonts w:ascii="Times New Roman" w:hAnsi="Times New Roman"/>
              </w:rPr>
              <w:t>.</w:t>
            </w:r>
          </w:p>
          <w:p w:rsidR="0055174B" w:rsidRPr="00EF2A19" w:rsidRDefault="0055174B" w:rsidP="002C7A94">
            <w:pPr>
              <w:rPr>
                <w:rFonts w:ascii="Times New Roman" w:hAnsi="Times New Roman"/>
              </w:rPr>
            </w:pPr>
          </w:p>
          <w:p w:rsidR="0055174B" w:rsidRPr="00E45B4E" w:rsidRDefault="0055174B" w:rsidP="00E53E8F">
            <w:pPr>
              <w:pStyle w:val="ListParagraph"/>
              <w:numPr>
                <w:ilvl w:val="0"/>
                <w:numId w:val="6"/>
              </w:numPr>
              <w:contextualSpacing/>
              <w:rPr>
                <w:rFonts w:ascii="Times New Roman" w:hAnsi="Times New Roman"/>
                <w:sz w:val="20"/>
                <w:szCs w:val="20"/>
              </w:rPr>
            </w:pPr>
            <w:r w:rsidRPr="00E45B4E">
              <w:rPr>
                <w:rFonts w:ascii="Times New Roman" w:hAnsi="Times New Roman"/>
                <w:sz w:val="20"/>
                <w:szCs w:val="20"/>
              </w:rPr>
              <w:t>Statement of Support for Asian American and Pacific Island Communities</w:t>
            </w:r>
          </w:p>
          <w:p w:rsidR="0055174B" w:rsidRDefault="0055174B" w:rsidP="002C7A94">
            <w:pPr>
              <w:widowControl w:val="0"/>
              <w:suppressAutoHyphens/>
              <w:ind w:right="86"/>
              <w:rPr>
                <w:rFonts w:ascii="Times New Roman" w:hAnsi="Times New Roman"/>
                <w:color w:val="000000"/>
              </w:rPr>
            </w:pPr>
            <w:r w:rsidRPr="003222B9">
              <w:rPr>
                <w:rFonts w:ascii="Times New Roman" w:hAnsi="Times New Roman"/>
                <w:color w:val="000000"/>
              </w:rPr>
              <w:t>A motion was made</w:t>
            </w:r>
            <w:r>
              <w:rPr>
                <w:rFonts w:ascii="Times New Roman" w:hAnsi="Times New Roman"/>
                <w:color w:val="000000"/>
              </w:rPr>
              <w:t xml:space="preserve"> by Commissioner Hester and </w:t>
            </w:r>
            <w:r w:rsidRPr="003222B9">
              <w:rPr>
                <w:rFonts w:ascii="Times New Roman" w:hAnsi="Times New Roman"/>
                <w:color w:val="000000"/>
              </w:rPr>
              <w:t>seconded</w:t>
            </w:r>
            <w:r>
              <w:rPr>
                <w:rFonts w:ascii="Times New Roman" w:hAnsi="Times New Roman"/>
                <w:color w:val="000000"/>
              </w:rPr>
              <w:t xml:space="preserve"> by Commissioner Monteros </w:t>
            </w:r>
            <w:r w:rsidRPr="003222B9">
              <w:rPr>
                <w:rFonts w:ascii="Times New Roman" w:hAnsi="Times New Roman"/>
                <w:color w:val="000000"/>
              </w:rPr>
              <w:t xml:space="preserve">and carried to </w:t>
            </w:r>
            <w:r>
              <w:rPr>
                <w:rFonts w:ascii="Times New Roman" w:hAnsi="Times New Roman"/>
                <w:color w:val="000000"/>
              </w:rPr>
              <w:t>support this letter.</w:t>
            </w:r>
          </w:p>
          <w:p w:rsidR="0055174B" w:rsidRPr="00EF2A19" w:rsidRDefault="0055174B" w:rsidP="002C7A94">
            <w:pPr>
              <w:rPr>
                <w:rFonts w:ascii="Times New Roman" w:hAnsi="Times New Roman"/>
              </w:rPr>
            </w:pP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 xml:space="preserve">Chair Monteros: </w:t>
            </w:r>
          </w:p>
          <w:p w:rsidR="0055174B" w:rsidRDefault="0055174B" w:rsidP="002C7A94">
            <w:pPr>
              <w:rPr>
                <w:rFonts w:ascii="Times New Roman" w:hAnsi="Times New Roman"/>
              </w:rPr>
            </w:pPr>
            <w:r>
              <w:rPr>
                <w:rFonts w:ascii="Times New Roman" w:hAnsi="Times New Roman"/>
              </w:rPr>
              <w:t>Attended a Senate Meeting on April 12</w:t>
            </w:r>
            <w:r w:rsidRPr="00E45B4E">
              <w:rPr>
                <w:rFonts w:ascii="Times New Roman" w:hAnsi="Times New Roman"/>
                <w:vertAlign w:val="superscript"/>
              </w:rPr>
              <w:t>th</w:t>
            </w:r>
            <w:r>
              <w:rPr>
                <w:rFonts w:ascii="Times New Roman" w:hAnsi="Times New Roman"/>
              </w:rPr>
              <w:t xml:space="preserve"> regarding sidewalks, curb cuts, push buttons, </w:t>
            </w:r>
            <w:proofErr w:type="gramStart"/>
            <w:r>
              <w:rPr>
                <w:rFonts w:ascii="Times New Roman" w:hAnsi="Times New Roman"/>
              </w:rPr>
              <w:t>public</w:t>
            </w:r>
            <w:proofErr w:type="gramEnd"/>
            <w:r>
              <w:rPr>
                <w:rFonts w:ascii="Times New Roman" w:hAnsi="Times New Roman"/>
              </w:rPr>
              <w:t xml:space="preserve"> transportation. Continues to set up press conferences across the state. Is looking to get involved in prison disabilities. </w:t>
            </w: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Vice Chair Byram:</w:t>
            </w:r>
          </w:p>
          <w:p w:rsidR="0055174B" w:rsidRDefault="0055174B" w:rsidP="002C7A94">
            <w:pPr>
              <w:rPr>
                <w:rFonts w:ascii="Times New Roman" w:hAnsi="Times New Roman"/>
              </w:rPr>
            </w:pPr>
            <w:r>
              <w:rPr>
                <w:rFonts w:ascii="Times New Roman" w:hAnsi="Times New Roman"/>
              </w:rPr>
              <w:t xml:space="preserve">Continues to attend the UWT Language Access Meeting. Attended the West End Neighborhood Council. </w:t>
            </w: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Mr. Smiraldo :</w:t>
            </w:r>
          </w:p>
          <w:p w:rsidR="0055174B" w:rsidRDefault="0055174B" w:rsidP="002C7A94">
            <w:pPr>
              <w:rPr>
                <w:rFonts w:ascii="Times New Roman" w:hAnsi="Times New Roman"/>
              </w:rPr>
            </w:pPr>
            <w:r>
              <w:rPr>
                <w:rFonts w:ascii="Times New Roman" w:hAnsi="Times New Roman"/>
              </w:rPr>
              <w:t>City of Destiny awards scheduled for June 26</w:t>
            </w:r>
            <w:r w:rsidRPr="00E45B4E">
              <w:rPr>
                <w:rFonts w:ascii="Times New Roman" w:hAnsi="Times New Roman"/>
                <w:vertAlign w:val="superscript"/>
              </w:rPr>
              <w:t>th</w:t>
            </w:r>
            <w:r>
              <w:rPr>
                <w:rFonts w:ascii="Times New Roman" w:hAnsi="Times New Roman"/>
              </w:rPr>
              <w:t xml:space="preserve"> and Commissioners Caldwell, Hester and </w:t>
            </w:r>
            <w:proofErr w:type="spellStart"/>
            <w:r>
              <w:rPr>
                <w:rFonts w:ascii="Times New Roman" w:hAnsi="Times New Roman"/>
              </w:rPr>
              <w:t>O’Catherine</w:t>
            </w:r>
            <w:proofErr w:type="spellEnd"/>
            <w:r>
              <w:rPr>
                <w:rFonts w:ascii="Times New Roman" w:hAnsi="Times New Roman"/>
              </w:rPr>
              <w:t xml:space="preserve"> will be recognized. There will also be a TV Tacoma interview. </w:t>
            </w:r>
          </w:p>
          <w:p w:rsidR="0055174B" w:rsidRDefault="0055174B" w:rsidP="002C7A94">
            <w:pPr>
              <w:rPr>
                <w:rFonts w:ascii="Times New Roman" w:hAnsi="Times New Roman"/>
              </w:rPr>
            </w:pP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March meeting with Lt. Darlington: Discussed book “Tangled Up In Blue”</w:t>
            </w: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 xml:space="preserve">Accessible Taxi: One more week until contractor can begin work. </w:t>
            </w: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 xml:space="preserve">Public Works reports: Updates on James Center design and a follow up presentation will be given in May. June live ribbon cutting with TACOD and PW attending. Education video in the works and the Tacoma Special Needs PTA will be engaged. </w:t>
            </w: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 xml:space="preserve"> </w:t>
            </w:r>
            <w:r w:rsidRPr="00961D99">
              <w:rPr>
                <w:rFonts w:ascii="Times New Roman" w:hAnsi="Times New Roman"/>
              </w:rPr>
              <w:t xml:space="preserve">Julian Wheeler shared in the meeting chat: </w:t>
            </w:r>
          </w:p>
          <w:p w:rsidR="0055174B" w:rsidRDefault="0055174B" w:rsidP="002C7A94">
            <w:pPr>
              <w:rPr>
                <w:rFonts w:ascii="Times New Roman" w:hAnsi="Times New Roman"/>
              </w:rPr>
            </w:pPr>
            <w:r w:rsidRPr="00961D99">
              <w:rPr>
                <w:rFonts w:ascii="Times New Roman" w:hAnsi="Times New Roman"/>
              </w:rPr>
              <w:t>Let's commit together to make Pierce County more accessible for everyone, including, but not limited to, people with disabilities. And not only for PWD's as customers and constituents, but also as potential leaders, managers, department heads, and even elected officials.  All are invited to our next regular session of the Pierce County Accessible Communities Advisory Committee (PC-ACAC) is on-line on Tuesday, May 11th, at 9 am. Email your interest to attend to Julianfwheeler@aol.com   We operate under the Accessible Communities Act of 2010, and can help fund accessibility projects. We're looking for new members, new ideas, and speakers from the community or even from agencies and departmental staff for our upcoming meetings (2nd Tues/odd-numbered months). We are staffed by PC Human Services. Thank you for your work. In service, Julian F. Wheeler (He/Him/His), Chair, PC ACAC.</w:t>
            </w:r>
          </w:p>
          <w:p w:rsidR="0055174B" w:rsidRDefault="0055174B" w:rsidP="002C7A94">
            <w:pPr>
              <w:rPr>
                <w:rFonts w:ascii="Times New Roman" w:hAnsi="Times New Roman"/>
              </w:rPr>
            </w:pPr>
          </w:p>
          <w:p w:rsidR="0055174B" w:rsidRDefault="0055174B" w:rsidP="002C7A94">
            <w:pPr>
              <w:rPr>
                <w:rFonts w:ascii="Times New Roman" w:hAnsi="Times New Roman"/>
              </w:rPr>
            </w:pPr>
            <w:r w:rsidRPr="00961D99">
              <w:rPr>
                <w:rFonts w:ascii="Times New Roman" w:hAnsi="Times New Roman"/>
              </w:rPr>
              <w:t xml:space="preserve">Tabitha Dominguez shared a comment in the meeting chat: </w:t>
            </w:r>
          </w:p>
          <w:p w:rsidR="0055174B" w:rsidRDefault="0055174B" w:rsidP="002C7A94">
            <w:pPr>
              <w:rPr>
                <w:rFonts w:ascii="Times New Roman" w:hAnsi="Times New Roman"/>
              </w:rPr>
            </w:pPr>
            <w:r w:rsidRPr="00961D99">
              <w:rPr>
                <w:rFonts w:ascii="Times New Roman" w:hAnsi="Times New Roman"/>
              </w:rPr>
              <w:t xml:space="preserve">Thank you all for the good work you are putting forward. If you have knowledge of anyone who has had a brain injury that would benefit from advocacy, please pass on the BIAWA Resource line </w:t>
            </w:r>
            <w:hyperlink r:id="rId10" w:history="1">
              <w:r w:rsidRPr="00BD32F4">
                <w:rPr>
                  <w:rStyle w:val="Hyperlink"/>
                  <w:rFonts w:ascii="Times New Roman" w:hAnsi="Times New Roman"/>
                </w:rPr>
                <w:t>www.biawa.org</w:t>
              </w:r>
            </w:hyperlink>
            <w:r>
              <w:rPr>
                <w:rFonts w:ascii="Times New Roman" w:hAnsi="Times New Roman"/>
              </w:rPr>
              <w:t xml:space="preserve"> or </w:t>
            </w:r>
            <w:hyperlink r:id="rId11" w:history="1">
              <w:r w:rsidRPr="00BD32F4">
                <w:rPr>
                  <w:rStyle w:val="Hyperlink"/>
                  <w:rFonts w:ascii="Times New Roman" w:hAnsi="Times New Roman"/>
                </w:rPr>
                <w:t>www.facebook.com/braininjurywa</w:t>
              </w:r>
            </w:hyperlink>
            <w:r>
              <w:rPr>
                <w:rFonts w:ascii="Times New Roman" w:hAnsi="Times New Roman"/>
              </w:rPr>
              <w:t xml:space="preserve"> </w:t>
            </w:r>
            <w:r w:rsidRPr="00961D99">
              <w:rPr>
                <w:rFonts w:ascii="Times New Roman" w:hAnsi="Times New Roman"/>
              </w:rPr>
              <w:t xml:space="preserve">      Toll Free Resource Line: (877) 982-4292 (877) 824-1766</w:t>
            </w:r>
            <w:r>
              <w:rPr>
                <w:rFonts w:ascii="Times New Roman" w:hAnsi="Times New Roman"/>
              </w:rPr>
              <w:t>.</w:t>
            </w:r>
            <w:r w:rsidRPr="00961D99">
              <w:rPr>
                <w:rFonts w:ascii="Times New Roman" w:hAnsi="Times New Roman"/>
              </w:rPr>
              <w:t xml:space="preserve"> Mailing Address</w:t>
            </w:r>
            <w:r>
              <w:rPr>
                <w:rFonts w:ascii="Times New Roman" w:hAnsi="Times New Roman"/>
              </w:rPr>
              <w:t xml:space="preserve"> is</w:t>
            </w:r>
            <w:r w:rsidRPr="00961D99">
              <w:rPr>
                <w:rFonts w:ascii="Times New Roman" w:hAnsi="Times New Roman"/>
              </w:rPr>
              <w:t xml:space="preserve"> PO Box 3044 Seattle, WA 98114</w:t>
            </w:r>
            <w:r>
              <w:rPr>
                <w:rFonts w:ascii="Times New Roman" w:hAnsi="Times New Roman"/>
              </w:rPr>
              <w:t>. Office Address is</w:t>
            </w:r>
            <w:r w:rsidRPr="00961D99">
              <w:rPr>
                <w:rFonts w:ascii="Times New Roman" w:hAnsi="Times New Roman"/>
              </w:rPr>
              <w:t xml:space="preserve"> 316 Broadway, 3rd Floor, </w:t>
            </w:r>
            <w:proofErr w:type="spellStart"/>
            <w:r w:rsidRPr="00961D99">
              <w:rPr>
                <w:rFonts w:ascii="Times New Roman" w:hAnsi="Times New Roman"/>
              </w:rPr>
              <w:t>Ste</w:t>
            </w:r>
            <w:proofErr w:type="spellEnd"/>
            <w:r w:rsidRPr="00961D99">
              <w:rPr>
                <w:rFonts w:ascii="Times New Roman" w:hAnsi="Times New Roman"/>
              </w:rPr>
              <w:t xml:space="preserve"> 305 Seattle</w:t>
            </w:r>
          </w:p>
          <w:p w:rsidR="0055174B" w:rsidRDefault="0055174B" w:rsidP="002C7A94">
            <w:pPr>
              <w:rPr>
                <w:rFonts w:ascii="Times New Roman" w:hAnsi="Times New Roman"/>
              </w:rPr>
            </w:pPr>
          </w:p>
          <w:p w:rsidR="0055174B" w:rsidRDefault="0055174B" w:rsidP="002C7A94">
            <w:pPr>
              <w:rPr>
                <w:rFonts w:ascii="Times New Roman" w:hAnsi="Times New Roman"/>
              </w:rPr>
            </w:pPr>
          </w:p>
          <w:p w:rsidR="0055174B" w:rsidRDefault="0055174B" w:rsidP="002C7A94">
            <w:pPr>
              <w:rPr>
                <w:rFonts w:ascii="Times New Roman" w:hAnsi="Times New Roman"/>
              </w:rPr>
            </w:pPr>
            <w:r>
              <w:rPr>
                <w:rFonts w:ascii="Times New Roman" w:hAnsi="Times New Roman"/>
              </w:rPr>
              <w:t>None reported.</w:t>
            </w:r>
          </w:p>
          <w:p w:rsidR="0055174B" w:rsidRDefault="0055174B" w:rsidP="002C7A94">
            <w:pPr>
              <w:rPr>
                <w:rFonts w:ascii="Times New Roman" w:hAnsi="Times New Roman"/>
              </w:rPr>
            </w:pPr>
          </w:p>
          <w:p w:rsidR="0055174B" w:rsidRDefault="0055174B" w:rsidP="002C7A94">
            <w:pPr>
              <w:rPr>
                <w:rFonts w:ascii="Times New Roman" w:hAnsi="Times New Roman"/>
              </w:rPr>
            </w:pPr>
          </w:p>
          <w:p w:rsidR="0055174B" w:rsidRDefault="0055174B" w:rsidP="002C7A94">
            <w:pPr>
              <w:rPr>
                <w:rFonts w:ascii="Times New Roman" w:hAnsi="Times New Roman"/>
              </w:rPr>
            </w:pPr>
          </w:p>
          <w:p w:rsidR="0055174B" w:rsidRDefault="0055174B" w:rsidP="002C7A94">
            <w:pPr>
              <w:rPr>
                <w:rFonts w:ascii="Times New Roman" w:hAnsi="Times New Roman"/>
              </w:rPr>
            </w:pPr>
          </w:p>
          <w:p w:rsidR="0055174B" w:rsidRPr="005D2064" w:rsidRDefault="0055174B" w:rsidP="002C7A94">
            <w:pPr>
              <w:rPr>
                <w:rFonts w:ascii="Times New Roman" w:hAnsi="Times New Roman"/>
              </w:rPr>
            </w:pPr>
            <w:r>
              <w:rPr>
                <w:rFonts w:ascii="Times New Roman" w:hAnsi="Times New Roman"/>
              </w:rPr>
              <w:t xml:space="preserve">Motion made by Commissioner Holloway </w:t>
            </w:r>
            <w:r w:rsidRPr="005D2064">
              <w:rPr>
                <w:rFonts w:ascii="Times New Roman" w:hAnsi="Times New Roman"/>
              </w:rPr>
              <w:t xml:space="preserve">and seconded by </w:t>
            </w:r>
            <w:r>
              <w:rPr>
                <w:rFonts w:ascii="Times New Roman" w:hAnsi="Times New Roman"/>
              </w:rPr>
              <w:t xml:space="preserve">Commissioner Sidhu to adjourn. </w:t>
            </w:r>
            <w:r w:rsidRPr="005D2064">
              <w:rPr>
                <w:rFonts w:ascii="Times New Roman" w:hAnsi="Times New Roman"/>
              </w:rPr>
              <w:t xml:space="preserve"> P</w:t>
            </w:r>
            <w:r>
              <w:rPr>
                <w:rFonts w:ascii="Times New Roman" w:hAnsi="Times New Roman"/>
              </w:rPr>
              <w:t>assed. The meeting ended at 6:13</w:t>
            </w:r>
            <w:r w:rsidRPr="005D2064">
              <w:rPr>
                <w:rFonts w:ascii="Times New Roman" w:hAnsi="Times New Roman"/>
              </w:rPr>
              <w:t xml:space="preserve"> PM</w:t>
            </w:r>
          </w:p>
          <w:p w:rsidR="0055174B" w:rsidRPr="005D2064" w:rsidRDefault="0055174B" w:rsidP="002C7A94">
            <w:pPr>
              <w:rPr>
                <w:rFonts w:ascii="Times New Roman" w:hAnsi="Times New Roman"/>
              </w:rPr>
            </w:pPr>
          </w:p>
          <w:p w:rsidR="0055174B" w:rsidRPr="005D2064" w:rsidRDefault="0055174B" w:rsidP="002C7A94">
            <w:pPr>
              <w:widowControl w:val="0"/>
              <w:suppressAutoHyphens/>
              <w:ind w:right="86"/>
              <w:rPr>
                <w:rFonts w:ascii="Times New Roman" w:hAnsi="Times New Roman"/>
              </w:rPr>
            </w:pPr>
            <w:r w:rsidRPr="005D2064">
              <w:rPr>
                <w:rFonts w:ascii="Times New Roman" w:hAnsi="Times New Roman"/>
              </w:rPr>
              <w:t xml:space="preserve">The next meeting will be held at its </w:t>
            </w:r>
            <w:r>
              <w:rPr>
                <w:rFonts w:ascii="Times New Roman" w:hAnsi="Times New Roman"/>
              </w:rPr>
              <w:t>regular time on Friday, May 14</w:t>
            </w:r>
            <w:r w:rsidRPr="009C180E">
              <w:rPr>
                <w:rFonts w:ascii="Times New Roman" w:hAnsi="Times New Roman"/>
                <w:vertAlign w:val="superscript"/>
              </w:rPr>
              <w:t>th</w:t>
            </w:r>
          </w:p>
          <w:p w:rsidR="0055174B" w:rsidRPr="005D2064" w:rsidRDefault="0055174B" w:rsidP="002C7A94">
            <w:pPr>
              <w:widowControl w:val="0"/>
              <w:suppressAutoHyphens/>
              <w:ind w:right="86"/>
              <w:rPr>
                <w:rFonts w:ascii="Times New Roman" w:hAnsi="Times New Roman"/>
              </w:rPr>
            </w:pPr>
          </w:p>
        </w:tc>
      </w:tr>
    </w:tbl>
    <w:p w:rsidR="0055174B" w:rsidRDefault="0055174B" w:rsidP="0055174B">
      <w:pPr>
        <w:spacing w:after="0"/>
      </w:pPr>
    </w:p>
    <w:p w:rsidR="00A14636" w:rsidRDefault="00A14636" w:rsidP="003D0579">
      <w:pPr>
        <w:pStyle w:val="Default"/>
        <w:rPr>
          <w:rFonts w:ascii="Cambria" w:hAnsi="Cambria" w:cs="Cambria"/>
          <w:sz w:val="28"/>
          <w:szCs w:val="28"/>
        </w:rPr>
      </w:pPr>
      <w:bookmarkStart w:id="0" w:name="_GoBack"/>
      <w:bookmarkEnd w:id="0"/>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sectPr w:rsidR="00A14636" w:rsidSect="00135906">
      <w:headerReference w:type="default" r:id="rId12"/>
      <w:footerReference w:type="default" r:id="rId13"/>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Todd Holloway, Chair; </w:t>
    </w:r>
    <w:r w:rsidR="005F4FDC">
      <w:rPr>
        <w:rFonts w:ascii="Tahoma" w:hAnsi="Tahoma" w:cs="Tahoma"/>
        <w:color w:val="auto"/>
        <w:sz w:val="16"/>
        <w:szCs w:val="16"/>
      </w:rPr>
      <w:t xml:space="preserve">Krystal Monteros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James Williams</w:t>
    </w:r>
    <w:r w:rsidR="008E52EB">
      <w:rPr>
        <w:rFonts w:ascii="Tahoma" w:hAnsi="Tahoma" w:cs="Tahoma"/>
        <w:color w:val="auto"/>
        <w:sz w:val="16"/>
        <w:szCs w:val="16"/>
      </w:rPr>
      <w:t xml:space="preserve">, </w:t>
    </w:r>
    <w:r w:rsidR="005F4FDC">
      <w:rPr>
        <w:rFonts w:ascii="Tahoma" w:hAnsi="Tahoma" w:cs="Tahoma"/>
        <w:color w:val="auto"/>
        <w:sz w:val="16"/>
        <w:szCs w:val="16"/>
      </w:rPr>
      <w:t xml:space="preserve">Dylan </w:t>
    </w:r>
    <w:proofErr w:type="spellStart"/>
    <w:r w:rsidR="005F4FDC">
      <w:rPr>
        <w:rFonts w:ascii="Tahoma" w:hAnsi="Tahoma" w:cs="Tahoma"/>
        <w:color w:val="auto"/>
        <w:sz w:val="16"/>
        <w:szCs w:val="16"/>
      </w:rPr>
      <w:t>O’Catherine</w:t>
    </w:r>
    <w:proofErr w:type="spellEnd"/>
    <w:r w:rsidR="005F4FDC">
      <w:rPr>
        <w:rFonts w:ascii="Tahoma" w:hAnsi="Tahoma" w:cs="Tahoma"/>
        <w:color w:val="auto"/>
        <w:sz w:val="16"/>
        <w:szCs w:val="16"/>
      </w:rPr>
      <w:t xml:space="preserve">, </w:t>
    </w:r>
    <w:r w:rsidR="008E52EB">
      <w:rPr>
        <w:rFonts w:ascii="Tahoma" w:hAnsi="Tahoma" w:cs="Tahoma"/>
        <w:color w:val="auto"/>
        <w:sz w:val="16"/>
        <w:szCs w:val="16"/>
      </w:rPr>
      <w:t>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32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30B5E"/>
    <w:rsid w:val="00032181"/>
    <w:rsid w:val="0005178C"/>
    <w:rsid w:val="000565D1"/>
    <w:rsid w:val="00056EA7"/>
    <w:rsid w:val="00060A9A"/>
    <w:rsid w:val="000651AB"/>
    <w:rsid w:val="00071810"/>
    <w:rsid w:val="00073614"/>
    <w:rsid w:val="000749B6"/>
    <w:rsid w:val="000B4293"/>
    <w:rsid w:val="000D7E73"/>
    <w:rsid w:val="0011778D"/>
    <w:rsid w:val="001205F2"/>
    <w:rsid w:val="00135906"/>
    <w:rsid w:val="00137E5F"/>
    <w:rsid w:val="00140790"/>
    <w:rsid w:val="00165C47"/>
    <w:rsid w:val="00166F1E"/>
    <w:rsid w:val="001673B0"/>
    <w:rsid w:val="0016777A"/>
    <w:rsid w:val="00176DAB"/>
    <w:rsid w:val="00186F68"/>
    <w:rsid w:val="00190260"/>
    <w:rsid w:val="00192FA1"/>
    <w:rsid w:val="001941DA"/>
    <w:rsid w:val="001A435F"/>
    <w:rsid w:val="001B071D"/>
    <w:rsid w:val="001B250A"/>
    <w:rsid w:val="001B433B"/>
    <w:rsid w:val="001C491E"/>
    <w:rsid w:val="001C58DD"/>
    <w:rsid w:val="001C6C7A"/>
    <w:rsid w:val="001E1FD3"/>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31564E"/>
    <w:rsid w:val="00315E0E"/>
    <w:rsid w:val="00315FAE"/>
    <w:rsid w:val="00316168"/>
    <w:rsid w:val="003225E4"/>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35B7"/>
    <w:rsid w:val="004131DE"/>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2E6E"/>
    <w:rsid w:val="0055174B"/>
    <w:rsid w:val="005521BF"/>
    <w:rsid w:val="005560B7"/>
    <w:rsid w:val="00563CB8"/>
    <w:rsid w:val="00566608"/>
    <w:rsid w:val="00575681"/>
    <w:rsid w:val="005769A5"/>
    <w:rsid w:val="00585B5C"/>
    <w:rsid w:val="00585BFB"/>
    <w:rsid w:val="0058744B"/>
    <w:rsid w:val="005A74A8"/>
    <w:rsid w:val="005B78F0"/>
    <w:rsid w:val="005C03D8"/>
    <w:rsid w:val="005C2FB8"/>
    <w:rsid w:val="005D5CD4"/>
    <w:rsid w:val="005F4FDC"/>
    <w:rsid w:val="005F680F"/>
    <w:rsid w:val="006013C4"/>
    <w:rsid w:val="00601B32"/>
    <w:rsid w:val="00603000"/>
    <w:rsid w:val="00606628"/>
    <w:rsid w:val="00630FBB"/>
    <w:rsid w:val="006410DC"/>
    <w:rsid w:val="00660ABE"/>
    <w:rsid w:val="006639A8"/>
    <w:rsid w:val="006853C4"/>
    <w:rsid w:val="00693E4B"/>
    <w:rsid w:val="0069484D"/>
    <w:rsid w:val="00694AB4"/>
    <w:rsid w:val="006A1D02"/>
    <w:rsid w:val="006A5952"/>
    <w:rsid w:val="006A609A"/>
    <w:rsid w:val="006A7638"/>
    <w:rsid w:val="006B77B9"/>
    <w:rsid w:val="007042FE"/>
    <w:rsid w:val="00710415"/>
    <w:rsid w:val="00722C9F"/>
    <w:rsid w:val="0072571A"/>
    <w:rsid w:val="00737402"/>
    <w:rsid w:val="00745C77"/>
    <w:rsid w:val="007549AF"/>
    <w:rsid w:val="007625D8"/>
    <w:rsid w:val="00764ADF"/>
    <w:rsid w:val="007823D8"/>
    <w:rsid w:val="00784154"/>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7C6A"/>
    <w:rsid w:val="008502BE"/>
    <w:rsid w:val="00852DC5"/>
    <w:rsid w:val="0085306D"/>
    <w:rsid w:val="00863C56"/>
    <w:rsid w:val="008657AB"/>
    <w:rsid w:val="008B16B1"/>
    <w:rsid w:val="008C2DE4"/>
    <w:rsid w:val="008E52EB"/>
    <w:rsid w:val="0090630A"/>
    <w:rsid w:val="00915F08"/>
    <w:rsid w:val="00926899"/>
    <w:rsid w:val="00933402"/>
    <w:rsid w:val="009461AF"/>
    <w:rsid w:val="0095470D"/>
    <w:rsid w:val="00961EFC"/>
    <w:rsid w:val="00967547"/>
    <w:rsid w:val="00973C9A"/>
    <w:rsid w:val="00981270"/>
    <w:rsid w:val="0098176F"/>
    <w:rsid w:val="00986A67"/>
    <w:rsid w:val="00996314"/>
    <w:rsid w:val="009A0C34"/>
    <w:rsid w:val="009C2050"/>
    <w:rsid w:val="009D5019"/>
    <w:rsid w:val="009E3F7A"/>
    <w:rsid w:val="009E454B"/>
    <w:rsid w:val="009F1283"/>
    <w:rsid w:val="009F353C"/>
    <w:rsid w:val="009F4306"/>
    <w:rsid w:val="009F58CF"/>
    <w:rsid w:val="00A1316F"/>
    <w:rsid w:val="00A14636"/>
    <w:rsid w:val="00A20F6A"/>
    <w:rsid w:val="00A4633F"/>
    <w:rsid w:val="00A4669B"/>
    <w:rsid w:val="00A469A0"/>
    <w:rsid w:val="00A56A6C"/>
    <w:rsid w:val="00A62FE7"/>
    <w:rsid w:val="00A63A07"/>
    <w:rsid w:val="00A64F46"/>
    <w:rsid w:val="00A7078B"/>
    <w:rsid w:val="00A7628D"/>
    <w:rsid w:val="00A76535"/>
    <w:rsid w:val="00AB1CA9"/>
    <w:rsid w:val="00AC07A5"/>
    <w:rsid w:val="00AE5DC0"/>
    <w:rsid w:val="00AE6E0B"/>
    <w:rsid w:val="00AF0F12"/>
    <w:rsid w:val="00AF3A1F"/>
    <w:rsid w:val="00AF6FE4"/>
    <w:rsid w:val="00B0256A"/>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7E21"/>
    <w:rsid w:val="00D00470"/>
    <w:rsid w:val="00D15E88"/>
    <w:rsid w:val="00D31652"/>
    <w:rsid w:val="00D4082F"/>
    <w:rsid w:val="00D4173E"/>
    <w:rsid w:val="00D75A52"/>
    <w:rsid w:val="00D76601"/>
    <w:rsid w:val="00D87BFD"/>
    <w:rsid w:val="00D96FA3"/>
    <w:rsid w:val="00D97B49"/>
    <w:rsid w:val="00DA6E6A"/>
    <w:rsid w:val="00DC54FA"/>
    <w:rsid w:val="00DD0294"/>
    <w:rsid w:val="00DE3041"/>
    <w:rsid w:val="00DE461B"/>
    <w:rsid w:val="00E1062B"/>
    <w:rsid w:val="00E10C9C"/>
    <w:rsid w:val="00E16B1A"/>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E79FC"/>
    <w:rsid w:val="00EF20A5"/>
    <w:rsid w:val="00EF271D"/>
    <w:rsid w:val="00EF4BF8"/>
    <w:rsid w:val="00F00C6E"/>
    <w:rsid w:val="00F13360"/>
    <w:rsid w:val="00F45003"/>
    <w:rsid w:val="00F55E20"/>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ercecountywa.gov/7142/Rental-Assist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kprotect.cudasvc.com/url?a=http%3a%2f%2fwww.tacomahousing.net%2fsites%2fdefault%2ffiles%2f2019-05-22_jcn_final_document_digital-spreads_1.pdf&amp;c=E,1,RoKEWTbRmvFwy42nyxfoM1b2u3d0Y2G2WibWzgwxSSr8kDR-FNPZyYRCFvHUeB9wkpS8hwOrsJ2ErQaNOae-CRojRxgXRk1sISlR5RTorL2q_53N&amp;typo=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braininjuryw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awa.org" TargetMode="External"/><Relationship Id="rId4" Type="http://schemas.openxmlformats.org/officeDocument/2006/relationships/webSettings" Target="webSettings.xml"/><Relationship Id="rId9" Type="http://schemas.openxmlformats.org/officeDocument/2006/relationships/hyperlink" Target="https://soundersouth.participate.on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7</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1</cp:revision>
  <cp:lastPrinted>2021-05-14T15:28:00Z</cp:lastPrinted>
  <dcterms:created xsi:type="dcterms:W3CDTF">2021-05-13T21:38:00Z</dcterms:created>
  <dcterms:modified xsi:type="dcterms:W3CDTF">2021-06-03T23:12:00Z</dcterms:modified>
</cp:coreProperties>
</file>